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31AF" w14:textId="14D82AF9" w:rsidR="00C44055" w:rsidRPr="00B508C2" w:rsidRDefault="00B508C2" w:rsidP="00B508C2">
      <w:pPr>
        <w:jc w:val="both"/>
        <w:rPr>
          <w:rFonts w:ascii="Calibri Light" w:hAnsi="Calibri Light" w:cs="Calibri Light"/>
        </w:rPr>
      </w:pPr>
      <w:r>
        <w:rPr>
          <w:rFonts w:ascii="Calibri Light" w:hAnsi="Calibri Light" w:cs="Calibri Light"/>
          <w:noProof/>
        </w:rPr>
        <w:drawing>
          <wp:anchor distT="0" distB="0" distL="114300" distR="114300" simplePos="0" relativeHeight="251658240" behindDoc="0" locked="0" layoutInCell="1" allowOverlap="1" wp14:anchorId="43F54136" wp14:editId="04235279">
            <wp:simplePos x="0" y="0"/>
            <wp:positionH relativeFrom="column">
              <wp:posOffset>1499235</wp:posOffset>
            </wp:positionH>
            <wp:positionV relativeFrom="page">
              <wp:posOffset>203200</wp:posOffset>
            </wp:positionV>
            <wp:extent cx="2546350" cy="955040"/>
            <wp:effectExtent l="0" t="0" r="635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6350" cy="955040"/>
                    </a:xfrm>
                    <a:prstGeom prst="rect">
                      <a:avLst/>
                    </a:prstGeom>
                  </pic:spPr>
                </pic:pic>
              </a:graphicData>
            </a:graphic>
            <wp14:sizeRelH relativeFrom="margin">
              <wp14:pctWidth>0</wp14:pctWidth>
            </wp14:sizeRelH>
            <wp14:sizeRelV relativeFrom="margin">
              <wp14:pctHeight>0</wp14:pctHeight>
            </wp14:sizeRelV>
          </wp:anchor>
        </w:drawing>
      </w:r>
    </w:p>
    <w:p w14:paraId="5BB6C97C" w14:textId="77777777" w:rsidR="00C44055" w:rsidRPr="00B508C2" w:rsidRDefault="00C44055" w:rsidP="00B508C2">
      <w:pPr>
        <w:jc w:val="both"/>
        <w:rPr>
          <w:rFonts w:ascii="Calibri Light" w:hAnsi="Calibri Light" w:cs="Calibri Light"/>
        </w:rPr>
      </w:pPr>
    </w:p>
    <w:p w14:paraId="33BFC594" w14:textId="77777777" w:rsidR="00B508C2" w:rsidRPr="007110E9" w:rsidRDefault="00B508C2" w:rsidP="00B508C2">
      <w:pPr>
        <w:jc w:val="center"/>
        <w:rPr>
          <w:rFonts w:ascii="Calibri Light" w:hAnsi="Calibri Light" w:cs="Calibri Light"/>
          <w:b/>
          <w:bCs/>
          <w:color w:val="000000"/>
          <w:sz w:val="28"/>
          <w:szCs w:val="28"/>
        </w:rPr>
      </w:pPr>
    </w:p>
    <w:p w14:paraId="0FE46271" w14:textId="6C0FC32F" w:rsidR="00B508C2" w:rsidRPr="007110E9" w:rsidRDefault="00B508C2" w:rsidP="00B508C2">
      <w:pPr>
        <w:jc w:val="center"/>
        <w:rPr>
          <w:rFonts w:ascii="Calibri Light" w:hAnsi="Calibri Light" w:cs="Calibri Light"/>
          <w:b/>
          <w:bCs/>
          <w:color w:val="000000"/>
          <w:sz w:val="36"/>
          <w:szCs w:val="36"/>
        </w:rPr>
      </w:pPr>
      <w:r w:rsidRPr="007110E9">
        <w:rPr>
          <w:rFonts w:ascii="Calibri Light" w:hAnsi="Calibri Light" w:cs="Calibri Light"/>
          <w:b/>
          <w:bCs/>
          <w:color w:val="000000"/>
          <w:sz w:val="36"/>
          <w:szCs w:val="36"/>
        </w:rPr>
        <w:t>Formation professionnelle :</w:t>
      </w:r>
    </w:p>
    <w:p w14:paraId="0E5C7BC2" w14:textId="48F591BA" w:rsidR="00C44055" w:rsidRPr="007110E9" w:rsidRDefault="003736BE" w:rsidP="00B508C2">
      <w:pPr>
        <w:jc w:val="center"/>
        <w:rPr>
          <w:rFonts w:ascii="Calibri Light" w:hAnsi="Calibri Light" w:cs="Calibri Light"/>
          <w:b/>
          <w:bCs/>
          <w:sz w:val="36"/>
          <w:szCs w:val="36"/>
        </w:rPr>
      </w:pPr>
      <w:r w:rsidRPr="007110E9">
        <w:rPr>
          <w:rFonts w:ascii="Calibri Light" w:hAnsi="Calibri Light" w:cs="Calibri Light"/>
          <w:b/>
          <w:bCs/>
          <w:color w:val="000000"/>
          <w:sz w:val="36"/>
          <w:szCs w:val="36"/>
        </w:rPr>
        <w:t xml:space="preserve">De l’interprétation </w:t>
      </w:r>
      <w:r w:rsidR="0021716F" w:rsidRPr="007110E9">
        <w:rPr>
          <w:rFonts w:ascii="Calibri Light" w:hAnsi="Calibri Light" w:cs="Calibri Light"/>
          <w:b/>
          <w:bCs/>
          <w:color w:val="000000"/>
          <w:sz w:val="36"/>
          <w:szCs w:val="36"/>
        </w:rPr>
        <w:t>chez l’acteur-marionnettiste</w:t>
      </w:r>
    </w:p>
    <w:p w14:paraId="31979064" w14:textId="68F98F55" w:rsidR="00B508C2" w:rsidRPr="00582C20" w:rsidRDefault="000146CD" w:rsidP="000146CD">
      <w:pPr>
        <w:spacing w:after="298"/>
        <w:jc w:val="center"/>
        <w:rPr>
          <w:rFonts w:ascii="Calibri Light" w:hAnsi="Calibri Light" w:cs="Calibri Light"/>
          <w:b/>
          <w:bCs/>
          <w:color w:val="000000" w:themeColor="text1"/>
          <w:sz w:val="28"/>
          <w:szCs w:val="28"/>
        </w:rPr>
      </w:pPr>
      <w:r w:rsidRPr="00582C20">
        <w:rPr>
          <w:rFonts w:ascii="Calibri Light" w:hAnsi="Calibri Light" w:cs="Calibri Light"/>
          <w:color w:val="000000" w:themeColor="text1"/>
          <w:sz w:val="28"/>
          <w:szCs w:val="28"/>
        </w:rPr>
        <w:t>Eric de Sarria et Pierrik Malebranche</w:t>
      </w:r>
    </w:p>
    <w:p w14:paraId="2A5EDDEB" w14:textId="01D24C78" w:rsidR="00B508C2" w:rsidRPr="007110E9" w:rsidRDefault="007110E9" w:rsidP="007110E9">
      <w:pPr>
        <w:jc w:val="center"/>
        <w:rPr>
          <w:rFonts w:ascii="Calibri Light" w:hAnsi="Calibri Light" w:cs="Calibri Light"/>
          <w:b/>
          <w:bCs/>
          <w:color w:val="000000"/>
          <w:sz w:val="32"/>
          <w:szCs w:val="32"/>
        </w:rPr>
      </w:pPr>
      <w:r w:rsidRPr="007110E9">
        <w:rPr>
          <w:rFonts w:ascii="Calibri Light" w:hAnsi="Calibri Light" w:cs="Calibri Light"/>
          <w:b/>
          <w:bCs/>
          <w:color w:val="000000"/>
          <w:sz w:val="32"/>
          <w:szCs w:val="32"/>
        </w:rPr>
        <w:t>FICHE D’INSC</w:t>
      </w:r>
      <w:r>
        <w:rPr>
          <w:rFonts w:ascii="Calibri Light" w:hAnsi="Calibri Light" w:cs="Calibri Light"/>
          <w:b/>
          <w:bCs/>
          <w:color w:val="000000"/>
          <w:sz w:val="32"/>
          <w:szCs w:val="32"/>
        </w:rPr>
        <w:t>R</w:t>
      </w:r>
      <w:r w:rsidRPr="007110E9">
        <w:rPr>
          <w:rFonts w:ascii="Calibri Light" w:hAnsi="Calibri Light" w:cs="Calibri Light"/>
          <w:b/>
          <w:bCs/>
          <w:color w:val="000000"/>
          <w:sz w:val="32"/>
          <w:szCs w:val="32"/>
        </w:rPr>
        <w:t>IPTION</w:t>
      </w:r>
    </w:p>
    <w:p w14:paraId="688768FB" w14:textId="77777777" w:rsidR="007110E9" w:rsidRDefault="007110E9" w:rsidP="007110E9">
      <w:pPr>
        <w:rPr>
          <w:rFonts w:ascii="Times New Roman" w:eastAsia="Times New Roman" w:hAnsi="Times New Roman" w:cs="Times New Roman"/>
        </w:rPr>
      </w:pPr>
    </w:p>
    <w:p w14:paraId="77079BEE" w14:textId="77777777" w:rsid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Merci de joindre une lettre de motivation et votre </w:t>
      </w:r>
      <w:r>
        <w:rPr>
          <w:rFonts w:ascii="Calibri Light" w:hAnsi="Calibri Light" w:cs="Calibri Light"/>
          <w:color w:val="000000"/>
        </w:rPr>
        <w:t>C.V.</w:t>
      </w:r>
    </w:p>
    <w:p w14:paraId="07EF490E" w14:textId="77777777" w:rsidR="007110E9" w:rsidRDefault="007110E9" w:rsidP="007110E9">
      <w:pPr>
        <w:rPr>
          <w:rFonts w:ascii="Calibri Light" w:hAnsi="Calibri Light" w:cs="Calibri Light"/>
          <w:color w:val="000000"/>
        </w:rPr>
      </w:pPr>
    </w:p>
    <w:p w14:paraId="1ED77BD1" w14:textId="6DB9B205"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NOM : </w:t>
      </w:r>
    </w:p>
    <w:p w14:paraId="16075762"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PRÉNOM : </w:t>
      </w:r>
    </w:p>
    <w:p w14:paraId="28286F1B"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DATE DE NAISSANCE : </w:t>
      </w:r>
    </w:p>
    <w:p w14:paraId="24695072"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PROFESSION : </w:t>
      </w:r>
    </w:p>
    <w:p w14:paraId="69815CB4"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ADRESSE : </w:t>
      </w:r>
    </w:p>
    <w:p w14:paraId="5EA9FD1A"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TÉLÉPHONE : </w:t>
      </w:r>
    </w:p>
    <w:p w14:paraId="05CFE747" w14:textId="77777777"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PORTABLE : </w:t>
      </w:r>
    </w:p>
    <w:p w14:paraId="502C23C6" w14:textId="5E4B3861" w:rsidR="007110E9" w:rsidRPr="007110E9" w:rsidRDefault="007110E9" w:rsidP="007110E9">
      <w:pPr>
        <w:rPr>
          <w:rFonts w:ascii="Calibri Light" w:hAnsi="Calibri Light" w:cs="Calibri Light"/>
          <w:color w:val="000000"/>
        </w:rPr>
      </w:pPr>
      <w:r>
        <w:rPr>
          <w:rFonts w:ascii="Calibri Light" w:hAnsi="Calibri Light" w:cs="Calibri Light"/>
          <w:color w:val="000000"/>
        </w:rPr>
        <w:t>E-</w:t>
      </w:r>
      <w:r w:rsidRPr="007110E9">
        <w:rPr>
          <w:rFonts w:ascii="Calibri Light" w:hAnsi="Calibri Light" w:cs="Calibri Light"/>
          <w:color w:val="000000"/>
        </w:rPr>
        <w:t xml:space="preserve">MAIL : </w:t>
      </w:r>
    </w:p>
    <w:p w14:paraId="6DF8ED53" w14:textId="74F4D4BD" w:rsidR="007110E9" w:rsidRDefault="007110E9" w:rsidP="007110E9">
      <w:pPr>
        <w:rPr>
          <w:rFonts w:ascii="Calibri Light" w:hAnsi="Calibri Light" w:cs="Calibri Light"/>
          <w:color w:val="000000"/>
        </w:rPr>
      </w:pPr>
    </w:p>
    <w:p w14:paraId="6F924E9E" w14:textId="23B6A763" w:rsidR="00687458" w:rsidRDefault="00687458" w:rsidP="007110E9">
      <w:pPr>
        <w:rPr>
          <w:rFonts w:ascii="Calibri Light" w:hAnsi="Calibri Light" w:cs="Calibri Light"/>
          <w:color w:val="000000"/>
        </w:rPr>
      </w:pPr>
      <w:r>
        <w:rPr>
          <w:rFonts w:ascii="Calibri Light" w:hAnsi="Calibri Light" w:cs="Calibri Light"/>
          <w:color w:val="000000"/>
        </w:rPr>
        <w:t>Durée de la formation : 35 heures</w:t>
      </w:r>
    </w:p>
    <w:p w14:paraId="31403ABC" w14:textId="6B8F90AB" w:rsidR="00687458" w:rsidRDefault="00687458" w:rsidP="007110E9">
      <w:pPr>
        <w:rPr>
          <w:rFonts w:ascii="Calibri Light" w:hAnsi="Calibri Light" w:cs="Calibri Light"/>
          <w:color w:val="000000"/>
        </w:rPr>
      </w:pPr>
      <w:r>
        <w:rPr>
          <w:rFonts w:ascii="Calibri Light" w:hAnsi="Calibri Light" w:cs="Calibri Light"/>
          <w:color w:val="000000"/>
        </w:rPr>
        <w:t xml:space="preserve">Une participation est demandée à hauteur de 80 euros. </w:t>
      </w:r>
    </w:p>
    <w:p w14:paraId="28BFE3B5" w14:textId="7BACF9DD" w:rsid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Merci de joindre votre règlement par chèque </w:t>
      </w:r>
      <w:r>
        <w:rPr>
          <w:rFonts w:ascii="Calibri Light" w:hAnsi="Calibri Light" w:cs="Calibri Light"/>
          <w:color w:val="000000"/>
        </w:rPr>
        <w:t>ou de nous contacter pour un virement bancaire.</w:t>
      </w:r>
    </w:p>
    <w:p w14:paraId="4217859A" w14:textId="77777777" w:rsidR="007110E9" w:rsidRPr="007110E9" w:rsidRDefault="007110E9" w:rsidP="007110E9">
      <w:pPr>
        <w:rPr>
          <w:rFonts w:ascii="Calibri Light" w:hAnsi="Calibri Light" w:cs="Calibri Light"/>
          <w:color w:val="000000"/>
        </w:rPr>
      </w:pPr>
    </w:p>
    <w:p w14:paraId="6DBA0193" w14:textId="77777777" w:rsidR="007110E9" w:rsidRPr="007110E9" w:rsidRDefault="007110E9" w:rsidP="007110E9">
      <w:pPr>
        <w:rPr>
          <w:rFonts w:ascii="Calibri Light" w:hAnsi="Calibri Light" w:cs="Calibri Light"/>
          <w:color w:val="000000"/>
        </w:rPr>
      </w:pPr>
    </w:p>
    <w:p w14:paraId="5DCA1871" w14:textId="55F390E7" w:rsidR="007110E9" w:rsidRDefault="007110E9" w:rsidP="007110E9">
      <w:pPr>
        <w:rPr>
          <w:rFonts w:ascii="Calibri Light" w:hAnsi="Calibri Light" w:cs="Calibri Light"/>
          <w:color w:val="000000"/>
        </w:rPr>
      </w:pPr>
      <w:r w:rsidRPr="007110E9">
        <w:rPr>
          <w:rFonts w:ascii="Calibri Light" w:hAnsi="Calibri Light" w:cs="Calibri Light"/>
          <w:color w:val="000000"/>
        </w:rPr>
        <w:t xml:space="preserve">J’ai bien pris connaissance des dates et horaires et </w:t>
      </w:r>
      <w:r>
        <w:rPr>
          <w:rFonts w:ascii="Calibri Light" w:hAnsi="Calibri Light" w:cs="Calibri Light"/>
          <w:color w:val="000000"/>
        </w:rPr>
        <w:t xml:space="preserve">m’engage à </w:t>
      </w:r>
      <w:r w:rsidRPr="007110E9">
        <w:rPr>
          <w:rFonts w:ascii="Calibri Light" w:hAnsi="Calibri Light" w:cs="Calibri Light"/>
          <w:color w:val="000000"/>
        </w:rPr>
        <w:t>suivre la formation dans son ensemble</w:t>
      </w:r>
      <w:r>
        <w:rPr>
          <w:rFonts w:ascii="Calibri Light" w:hAnsi="Calibri Light" w:cs="Calibri Light"/>
          <w:color w:val="000000"/>
        </w:rPr>
        <w:t>.</w:t>
      </w:r>
    </w:p>
    <w:p w14:paraId="7C0AC3C8" w14:textId="77777777" w:rsidR="007110E9" w:rsidRPr="007110E9" w:rsidRDefault="007110E9" w:rsidP="007110E9">
      <w:pPr>
        <w:rPr>
          <w:rFonts w:ascii="Calibri Light" w:hAnsi="Calibri Light" w:cs="Calibri Light"/>
          <w:color w:val="000000"/>
        </w:rPr>
      </w:pPr>
    </w:p>
    <w:p w14:paraId="201E1C1D" w14:textId="77777777" w:rsidR="007110E9" w:rsidRPr="007110E9" w:rsidRDefault="007110E9" w:rsidP="007110E9">
      <w:pPr>
        <w:rPr>
          <w:rFonts w:ascii="Calibri Light" w:hAnsi="Calibri Light" w:cs="Calibri Light"/>
          <w:color w:val="000000"/>
        </w:rPr>
      </w:pPr>
    </w:p>
    <w:p w14:paraId="53BA456A" w14:textId="0B9EE44E" w:rsidR="007110E9" w:rsidRDefault="007110E9" w:rsidP="007110E9">
      <w:pPr>
        <w:rPr>
          <w:rFonts w:ascii="Calibri Light" w:hAnsi="Calibri Light" w:cs="Calibri Light"/>
          <w:color w:val="000000"/>
        </w:rPr>
      </w:pPr>
      <w:r w:rsidRPr="007110E9">
        <w:rPr>
          <w:rFonts w:ascii="Calibri Light" w:hAnsi="Calibri Light" w:cs="Calibri Light"/>
          <w:color w:val="000000"/>
        </w:rPr>
        <w:t>Date</w:t>
      </w:r>
      <w:r>
        <w:rPr>
          <w:rFonts w:ascii="Calibri Light" w:hAnsi="Calibri Light" w:cs="Calibri Light"/>
          <w:color w:val="000000"/>
        </w:rPr>
        <w:t> :</w:t>
      </w:r>
    </w:p>
    <w:p w14:paraId="28B49531" w14:textId="3C97D7E1" w:rsidR="007110E9" w:rsidRPr="007110E9" w:rsidRDefault="007110E9" w:rsidP="007110E9">
      <w:pPr>
        <w:rPr>
          <w:rFonts w:ascii="Calibri Light" w:hAnsi="Calibri Light" w:cs="Calibri Light"/>
          <w:color w:val="000000"/>
        </w:rPr>
      </w:pPr>
      <w:r w:rsidRPr="007110E9">
        <w:rPr>
          <w:rFonts w:ascii="Calibri Light" w:hAnsi="Calibri Light" w:cs="Calibri Light"/>
          <w:color w:val="000000"/>
        </w:rPr>
        <w:t>Signature</w:t>
      </w:r>
      <w:r>
        <w:rPr>
          <w:rFonts w:ascii="Calibri Light" w:hAnsi="Calibri Light" w:cs="Calibri Light"/>
          <w:color w:val="000000"/>
        </w:rPr>
        <w:t> :</w:t>
      </w:r>
    </w:p>
    <w:p w14:paraId="34130594" w14:textId="77777777" w:rsidR="007110E9" w:rsidRPr="007110E9" w:rsidRDefault="007110E9" w:rsidP="00B508C2">
      <w:pPr>
        <w:rPr>
          <w:rFonts w:ascii="Calibri Light" w:hAnsi="Calibri Light" w:cs="Calibri Light"/>
          <w:color w:val="000000"/>
        </w:rPr>
      </w:pPr>
    </w:p>
    <w:p w14:paraId="7AE5572B" w14:textId="77777777" w:rsidR="007110E9" w:rsidRDefault="007110E9" w:rsidP="00B508C2">
      <w:pPr>
        <w:rPr>
          <w:rFonts w:ascii="Calibri Light" w:hAnsi="Calibri Light" w:cs="Calibri Light"/>
          <w:b/>
          <w:bCs/>
          <w:color w:val="000000"/>
        </w:rPr>
      </w:pPr>
    </w:p>
    <w:p w14:paraId="616EECCC" w14:textId="77777777" w:rsidR="007110E9" w:rsidRDefault="007110E9" w:rsidP="00B508C2">
      <w:pPr>
        <w:rPr>
          <w:rFonts w:ascii="Calibri Light" w:hAnsi="Calibri Light" w:cs="Calibri Light"/>
          <w:b/>
          <w:bCs/>
          <w:color w:val="000000"/>
        </w:rPr>
      </w:pPr>
    </w:p>
    <w:p w14:paraId="66ECA743" w14:textId="77777777" w:rsidR="007110E9" w:rsidRDefault="007110E9" w:rsidP="00B508C2">
      <w:pPr>
        <w:rPr>
          <w:rFonts w:ascii="Calibri Light" w:hAnsi="Calibri Light" w:cs="Calibri Light"/>
          <w:b/>
          <w:bCs/>
          <w:color w:val="000000"/>
        </w:rPr>
      </w:pPr>
    </w:p>
    <w:p w14:paraId="3D04F5F5" w14:textId="777F3A4E" w:rsidR="007110E9" w:rsidRDefault="007110E9" w:rsidP="00B508C2">
      <w:pPr>
        <w:rPr>
          <w:rFonts w:ascii="Calibri Light" w:hAnsi="Calibri Light" w:cs="Calibri Light"/>
          <w:b/>
          <w:bCs/>
          <w:color w:val="000000"/>
        </w:rPr>
      </w:pPr>
      <w:r>
        <w:rPr>
          <w:rFonts w:ascii="Calibri Light" w:hAnsi="Calibri Light" w:cs="Calibri Light"/>
          <w:b/>
          <w:bCs/>
          <w:color w:val="000000"/>
        </w:rPr>
        <w:t xml:space="preserve">Documents d’inscription à retourner </w:t>
      </w:r>
      <w:r w:rsidRPr="007110E9">
        <w:rPr>
          <w:rFonts w:ascii="Calibri Light" w:hAnsi="Calibri Light" w:cs="Calibri Light"/>
          <w:b/>
          <w:bCs/>
          <w:color w:val="000000"/>
          <w:u w:val="single"/>
        </w:rPr>
        <w:t>avant le 31 décembre 2021</w:t>
      </w:r>
      <w:r>
        <w:rPr>
          <w:rFonts w:ascii="Calibri Light" w:hAnsi="Calibri Light" w:cs="Calibri Light"/>
          <w:b/>
          <w:bCs/>
          <w:color w:val="000000"/>
        </w:rPr>
        <w:t xml:space="preserve"> à :</w:t>
      </w:r>
    </w:p>
    <w:p w14:paraId="5E3D4BB1" w14:textId="1BC41E7E" w:rsidR="007110E9" w:rsidRPr="007110E9" w:rsidRDefault="007110E9" w:rsidP="00B508C2">
      <w:pPr>
        <w:rPr>
          <w:rFonts w:ascii="Calibri Light" w:hAnsi="Calibri Light" w:cs="Calibri Light"/>
          <w:color w:val="000000"/>
        </w:rPr>
      </w:pPr>
      <w:r w:rsidRPr="007110E9">
        <w:rPr>
          <w:rFonts w:ascii="Calibri Light" w:hAnsi="Calibri Light" w:cs="Calibri Light"/>
          <w:color w:val="000000"/>
        </w:rPr>
        <w:t>Pauline HUBERT – 02 31 82 72 72</w:t>
      </w:r>
    </w:p>
    <w:p w14:paraId="79DB2329" w14:textId="19E9EF4B" w:rsidR="007110E9" w:rsidRPr="007110E9" w:rsidRDefault="007110E9" w:rsidP="00B508C2">
      <w:pPr>
        <w:rPr>
          <w:rFonts w:ascii="Calibri Light" w:hAnsi="Calibri Light" w:cs="Calibri Light"/>
          <w:color w:val="000000"/>
        </w:rPr>
      </w:pPr>
      <w:r w:rsidRPr="007110E9">
        <w:rPr>
          <w:rFonts w:ascii="Calibri Light" w:hAnsi="Calibri Light" w:cs="Calibri Light"/>
          <w:color w:val="000000"/>
        </w:rPr>
        <w:t xml:space="preserve">Par mail : </w:t>
      </w:r>
      <w:hyperlink r:id="rId7" w:history="1">
        <w:r w:rsidRPr="007110E9">
          <w:rPr>
            <w:rStyle w:val="Lienhypertexte"/>
            <w:rFonts w:ascii="Calibri Light" w:hAnsi="Calibri Light" w:cs="Calibri Light"/>
          </w:rPr>
          <w:t>pauline.hubert@le-sablier.org</w:t>
        </w:r>
      </w:hyperlink>
    </w:p>
    <w:p w14:paraId="34783896" w14:textId="22670496" w:rsidR="007110E9" w:rsidRPr="007110E9" w:rsidRDefault="007110E9" w:rsidP="00B508C2">
      <w:pPr>
        <w:rPr>
          <w:rFonts w:ascii="Calibri Light" w:hAnsi="Calibri Light" w:cs="Calibri Light"/>
          <w:color w:val="000000"/>
        </w:rPr>
      </w:pPr>
      <w:r w:rsidRPr="007110E9">
        <w:rPr>
          <w:rFonts w:ascii="Calibri Light" w:hAnsi="Calibri Light" w:cs="Calibri Light"/>
          <w:color w:val="000000"/>
        </w:rPr>
        <w:t>Ou par courrier : Le Sablier – Théâtre jean Vilar, square de Niederwerrn 14123 IFS</w:t>
      </w:r>
    </w:p>
    <w:p w14:paraId="598B524C" w14:textId="77777777" w:rsidR="007110E9" w:rsidRDefault="007110E9" w:rsidP="00B508C2">
      <w:pPr>
        <w:rPr>
          <w:rFonts w:ascii="Calibri Light" w:hAnsi="Calibri Light" w:cs="Calibri Light"/>
          <w:b/>
          <w:bCs/>
          <w:color w:val="000000"/>
        </w:rPr>
      </w:pPr>
    </w:p>
    <w:p w14:paraId="63EA7851" w14:textId="77777777" w:rsidR="007110E9" w:rsidRDefault="007110E9" w:rsidP="00B508C2">
      <w:pPr>
        <w:rPr>
          <w:rFonts w:ascii="Calibri Light" w:hAnsi="Calibri Light" w:cs="Calibri Light"/>
          <w:b/>
          <w:bCs/>
          <w:color w:val="000000"/>
        </w:rPr>
      </w:pPr>
    </w:p>
    <w:p w14:paraId="5A406780" w14:textId="73CF8252" w:rsidR="00B508C2" w:rsidRDefault="00B508C2" w:rsidP="00B508C2">
      <w:pPr>
        <w:rPr>
          <w:rFonts w:ascii="Calibri Light" w:hAnsi="Calibri Light" w:cs="Calibri Light"/>
        </w:rPr>
      </w:pPr>
    </w:p>
    <w:p w14:paraId="7AC78869" w14:textId="53C91177" w:rsidR="00B508C2" w:rsidRDefault="00B508C2">
      <w:pPr>
        <w:rPr>
          <w:rFonts w:ascii="Calibri Light" w:hAnsi="Calibri Light" w:cs="Calibri Light"/>
        </w:rPr>
      </w:pPr>
      <w:r>
        <w:rPr>
          <w:rFonts w:ascii="Calibri Light" w:hAnsi="Calibri Light" w:cs="Calibri Light"/>
        </w:rPr>
        <w:br w:type="page"/>
      </w:r>
    </w:p>
    <w:p w14:paraId="439D4654" w14:textId="137CCE7E" w:rsidR="00C44055" w:rsidRDefault="00FE0F6D" w:rsidP="00B508C2">
      <w:pPr>
        <w:spacing w:after="120"/>
        <w:jc w:val="center"/>
        <w:rPr>
          <w:rFonts w:ascii="Calibri Light" w:hAnsi="Calibri Light" w:cs="Calibri Light"/>
          <w:color w:val="000000"/>
          <w:sz w:val="36"/>
          <w:u w:val="single"/>
        </w:rPr>
      </w:pPr>
      <w:r w:rsidRPr="00B508C2">
        <w:rPr>
          <w:rFonts w:ascii="Calibri Light" w:hAnsi="Calibri Light" w:cs="Calibri Light"/>
          <w:color w:val="000000"/>
          <w:sz w:val="36"/>
          <w:u w:val="single"/>
        </w:rPr>
        <w:lastRenderedPageBreak/>
        <w:t>Informations pédagogiques</w:t>
      </w:r>
    </w:p>
    <w:p w14:paraId="360A7BE2" w14:textId="77777777" w:rsidR="00B508C2" w:rsidRPr="00B508C2" w:rsidRDefault="00B508C2" w:rsidP="00B508C2">
      <w:pPr>
        <w:jc w:val="center"/>
        <w:rPr>
          <w:rFonts w:ascii="Calibri Light" w:hAnsi="Calibri Light" w:cs="Calibri Light"/>
          <w:color w:val="000000"/>
          <w:u w:val="single"/>
        </w:rPr>
      </w:pPr>
    </w:p>
    <w:p w14:paraId="5B00D5DA" w14:textId="77777777" w:rsidR="00B508C2" w:rsidRDefault="00FE0F6D" w:rsidP="00B508C2">
      <w:pPr>
        <w:rPr>
          <w:rFonts w:ascii="Calibri Light" w:hAnsi="Calibri Light" w:cs="Calibri Light"/>
          <w:b/>
          <w:bCs/>
          <w:color w:val="000000"/>
        </w:rPr>
      </w:pPr>
      <w:r w:rsidRPr="00B508C2">
        <w:rPr>
          <w:rFonts w:ascii="Calibri Light" w:hAnsi="Calibri Light" w:cs="Calibri Light"/>
          <w:b/>
          <w:bCs/>
          <w:color w:val="000000"/>
        </w:rPr>
        <w:t xml:space="preserve">Programme pédagogique </w:t>
      </w:r>
    </w:p>
    <w:p w14:paraId="767A186F" w14:textId="4B3F6B36" w:rsidR="00B508C2" w:rsidRPr="00B508C2" w:rsidRDefault="00FE0F6D" w:rsidP="00B508C2">
      <w:pPr>
        <w:rPr>
          <w:rFonts w:ascii="Calibri Light" w:hAnsi="Calibri Light" w:cs="Calibri Light"/>
          <w:b/>
          <w:bCs/>
          <w:color w:val="000000"/>
        </w:rPr>
      </w:pPr>
      <w:r w:rsidRPr="00B508C2">
        <w:rPr>
          <w:rFonts w:ascii="Calibri Light" w:hAnsi="Calibri Light" w:cs="Calibri Light"/>
          <w:color w:val="000000"/>
        </w:rPr>
        <w:br/>
      </w:r>
      <w:r w:rsidRPr="00B508C2">
        <w:rPr>
          <w:rFonts w:ascii="Calibri Light" w:hAnsi="Calibri Light" w:cs="Calibri Light"/>
          <w:color w:val="000000"/>
          <w:u w:val="single"/>
        </w:rPr>
        <w:t>L'INTERPRÉTATION</w:t>
      </w:r>
      <w:r w:rsidR="00A71ADC" w:rsidRPr="00B508C2">
        <w:rPr>
          <w:rFonts w:ascii="Calibri Light" w:hAnsi="Calibri Light" w:cs="Calibri Light"/>
          <w:color w:val="000000"/>
          <w:u w:val="single"/>
        </w:rPr>
        <w:t xml:space="preserve"> : RAPPEL ET SPÉCIFICITÉ </w:t>
      </w:r>
      <w:r w:rsidRPr="00B508C2">
        <w:rPr>
          <w:rFonts w:ascii="Calibri Light" w:hAnsi="Calibri Light" w:cs="Calibri Light"/>
          <w:color w:val="000000"/>
          <w:u w:val="single"/>
        </w:rPr>
        <w:t>(</w:t>
      </w:r>
      <w:r w:rsidR="007E2FC8" w:rsidRPr="00B508C2">
        <w:rPr>
          <w:rFonts w:ascii="Calibri Light" w:hAnsi="Calibri Light" w:cs="Calibri Light"/>
          <w:color w:val="000000"/>
          <w:u w:val="single"/>
        </w:rPr>
        <w:t>9</w:t>
      </w:r>
      <w:r w:rsidR="00B508C2">
        <w:rPr>
          <w:rFonts w:ascii="Calibri Light" w:hAnsi="Calibri Light" w:cs="Calibri Light"/>
          <w:color w:val="000000"/>
          <w:u w:val="single"/>
        </w:rPr>
        <w:t>h</w:t>
      </w:r>
      <w:r w:rsidRPr="00B508C2">
        <w:rPr>
          <w:rFonts w:ascii="Calibri Light" w:hAnsi="Calibri Light" w:cs="Calibri Light"/>
          <w:color w:val="000000"/>
          <w:u w:val="single"/>
        </w:rPr>
        <w:t xml:space="preserve">) </w:t>
      </w:r>
    </w:p>
    <w:p w14:paraId="1B6BD70C" w14:textId="214B9833" w:rsidR="00B508C2" w:rsidRDefault="00A71ADC" w:rsidP="00B508C2">
      <w:pPr>
        <w:rPr>
          <w:rFonts w:ascii="Calibri Light" w:hAnsi="Calibri Light" w:cs="Calibri Light"/>
          <w:color w:val="000000"/>
        </w:rPr>
      </w:pPr>
      <w:r w:rsidRPr="00B508C2">
        <w:rPr>
          <w:rFonts w:ascii="Calibri Light" w:hAnsi="Calibri Light" w:cs="Calibri Light"/>
          <w:i/>
          <w:iCs/>
          <w:color w:val="000000"/>
        </w:rPr>
        <w:t>Eric de Sarria</w:t>
      </w:r>
      <w:r w:rsidR="00FE0F6D" w:rsidRPr="00B508C2">
        <w:rPr>
          <w:rFonts w:ascii="Calibri Light" w:hAnsi="Calibri Light" w:cs="Calibri Light"/>
          <w:i/>
          <w:iCs/>
          <w:color w:val="000000"/>
        </w:rPr>
        <w:t xml:space="preserve"> (</w:t>
      </w:r>
      <w:r w:rsidR="007E2FC8" w:rsidRPr="00B508C2">
        <w:rPr>
          <w:rFonts w:ascii="Calibri Light" w:hAnsi="Calibri Light" w:cs="Calibri Light"/>
          <w:i/>
          <w:iCs/>
          <w:color w:val="000000"/>
        </w:rPr>
        <w:t>4,5</w:t>
      </w:r>
      <w:r w:rsidR="00FE0F6D" w:rsidRPr="00B508C2">
        <w:rPr>
          <w:rFonts w:ascii="Calibri Light" w:hAnsi="Calibri Light" w:cs="Calibri Light"/>
          <w:i/>
          <w:iCs/>
          <w:color w:val="000000"/>
        </w:rPr>
        <w:t xml:space="preserve">h.) et </w:t>
      </w:r>
      <w:r w:rsidRPr="00B508C2">
        <w:rPr>
          <w:rFonts w:ascii="Calibri Light" w:hAnsi="Calibri Light" w:cs="Calibri Light"/>
          <w:i/>
          <w:iCs/>
          <w:color w:val="000000"/>
        </w:rPr>
        <w:t>Pierrik Malebranche</w:t>
      </w:r>
      <w:r w:rsidR="00FE0F6D" w:rsidRPr="00B508C2">
        <w:rPr>
          <w:rFonts w:ascii="Calibri Light" w:hAnsi="Calibri Light" w:cs="Calibri Light"/>
          <w:i/>
          <w:iCs/>
          <w:color w:val="000000"/>
        </w:rPr>
        <w:t xml:space="preserve"> (</w:t>
      </w:r>
      <w:r w:rsidR="007E2FC8" w:rsidRPr="00B508C2">
        <w:rPr>
          <w:rFonts w:ascii="Calibri Light" w:hAnsi="Calibri Light" w:cs="Calibri Light"/>
          <w:i/>
          <w:iCs/>
          <w:color w:val="000000"/>
        </w:rPr>
        <w:t>4,5</w:t>
      </w:r>
      <w:r w:rsidR="00FE0F6D" w:rsidRPr="00B508C2">
        <w:rPr>
          <w:rFonts w:ascii="Calibri Light" w:hAnsi="Calibri Light" w:cs="Calibri Light"/>
          <w:i/>
          <w:iCs/>
          <w:color w:val="000000"/>
        </w:rPr>
        <w:t>h.)</w:t>
      </w:r>
      <w:r w:rsidR="00FE0F6D" w:rsidRPr="00B508C2">
        <w:rPr>
          <w:rFonts w:ascii="Calibri Light" w:hAnsi="Calibri Light" w:cs="Calibri Light"/>
          <w:color w:val="000000"/>
        </w:rPr>
        <w:br/>
        <w:t>- La conviction à partir du souvenir (outil Cie. Genty) (</w:t>
      </w:r>
      <w:r w:rsidRPr="00B508C2">
        <w:rPr>
          <w:rFonts w:ascii="Calibri Light" w:hAnsi="Calibri Light" w:cs="Calibri Light"/>
          <w:color w:val="000000"/>
        </w:rPr>
        <w:t>1</w:t>
      </w:r>
      <w:r w:rsidR="00FE0F6D" w:rsidRPr="00B508C2">
        <w:rPr>
          <w:rFonts w:ascii="Calibri Light" w:hAnsi="Calibri Light" w:cs="Calibri Light"/>
          <w:color w:val="000000"/>
        </w:rPr>
        <w:t xml:space="preserve">h) </w:t>
      </w:r>
      <w:r w:rsidR="00983C95" w:rsidRPr="00B508C2">
        <w:rPr>
          <w:rFonts w:ascii="Calibri Light" w:hAnsi="Calibri Light" w:cs="Calibri Light"/>
          <w:color w:val="000000"/>
        </w:rPr>
        <w:br/>
      </w:r>
      <w:r w:rsidR="00FE0F6D" w:rsidRPr="00B508C2">
        <w:rPr>
          <w:rFonts w:ascii="Calibri Light" w:hAnsi="Calibri Light" w:cs="Calibri Light"/>
          <w:color w:val="000000"/>
        </w:rPr>
        <w:t xml:space="preserve">- La distanciation : les notions d’intérieur/extérieur </w:t>
      </w:r>
      <w:r w:rsidR="007E2FC8" w:rsidRPr="00B508C2">
        <w:rPr>
          <w:rFonts w:ascii="Calibri Light" w:hAnsi="Calibri Light" w:cs="Calibri Light"/>
          <w:color w:val="000000"/>
        </w:rPr>
        <w:t>(2</w:t>
      </w:r>
      <w:r w:rsidR="00FE0F6D" w:rsidRPr="00B508C2">
        <w:rPr>
          <w:rFonts w:ascii="Calibri Light" w:hAnsi="Calibri Light" w:cs="Calibri Light"/>
          <w:color w:val="000000"/>
        </w:rPr>
        <w:t xml:space="preserve">h) </w:t>
      </w:r>
      <w:r w:rsidR="00FE0F6D" w:rsidRPr="00B508C2">
        <w:rPr>
          <w:rFonts w:ascii="Calibri Light" w:hAnsi="Calibri Light" w:cs="Calibri Light"/>
          <w:color w:val="000000"/>
        </w:rPr>
        <w:br/>
      </w:r>
      <w:r w:rsidR="00983C95" w:rsidRPr="00B508C2">
        <w:rPr>
          <w:rFonts w:ascii="Calibri Light" w:hAnsi="Calibri Light" w:cs="Calibri Light"/>
          <w:color w:val="000000"/>
        </w:rPr>
        <w:t>- L'écoute intérieure de soi (</w:t>
      </w:r>
      <w:r w:rsidR="007E2FC8" w:rsidRPr="00B508C2">
        <w:rPr>
          <w:rFonts w:ascii="Calibri Light" w:hAnsi="Calibri Light" w:cs="Calibri Light"/>
          <w:color w:val="000000"/>
        </w:rPr>
        <w:t>1</w:t>
      </w:r>
      <w:r w:rsidR="00983C95" w:rsidRPr="00B508C2">
        <w:rPr>
          <w:rFonts w:ascii="Calibri Light" w:hAnsi="Calibri Light" w:cs="Calibri Light"/>
          <w:color w:val="000000"/>
        </w:rPr>
        <w:t xml:space="preserve">h) </w:t>
      </w:r>
      <w:r w:rsidR="00983C95" w:rsidRPr="00B508C2">
        <w:rPr>
          <w:rFonts w:ascii="Calibri Light" w:hAnsi="Calibri Light" w:cs="Calibri Light"/>
          <w:color w:val="000000"/>
        </w:rPr>
        <w:br/>
        <w:t>- L’architecture du corps dans ses différentes parties et dans l’espace : directions, niveaux, gestes et postures, rythmes, topographie... (</w:t>
      </w:r>
      <w:r w:rsidR="007E2FC8" w:rsidRPr="00B508C2">
        <w:rPr>
          <w:rFonts w:ascii="Calibri Light" w:hAnsi="Calibri Light" w:cs="Calibri Light"/>
          <w:color w:val="000000"/>
        </w:rPr>
        <w:t>2</w:t>
      </w:r>
      <w:r w:rsidR="00B508C2">
        <w:rPr>
          <w:rFonts w:ascii="Calibri Light" w:hAnsi="Calibri Light" w:cs="Calibri Light"/>
          <w:color w:val="000000"/>
        </w:rPr>
        <w:t>h</w:t>
      </w:r>
      <w:r w:rsidR="00983C95" w:rsidRPr="00B508C2">
        <w:rPr>
          <w:rFonts w:ascii="Calibri Light" w:hAnsi="Calibri Light" w:cs="Calibri Light"/>
          <w:color w:val="000000"/>
        </w:rPr>
        <w:t xml:space="preserve">) </w:t>
      </w:r>
      <w:r w:rsidR="00983C95" w:rsidRPr="00B508C2">
        <w:rPr>
          <w:rFonts w:ascii="Calibri Light" w:hAnsi="Calibri Light" w:cs="Calibri Light"/>
          <w:color w:val="000000"/>
        </w:rPr>
        <w:br/>
        <w:t>- Prise de conscience du corps. (</w:t>
      </w:r>
      <w:r w:rsidR="007E2FC8" w:rsidRPr="00B508C2">
        <w:rPr>
          <w:rFonts w:ascii="Calibri Light" w:hAnsi="Calibri Light" w:cs="Calibri Light"/>
          <w:color w:val="000000"/>
        </w:rPr>
        <w:t>2</w:t>
      </w:r>
      <w:r w:rsidR="00983C95" w:rsidRPr="00B508C2">
        <w:rPr>
          <w:rFonts w:ascii="Calibri Light" w:hAnsi="Calibri Light" w:cs="Calibri Light"/>
          <w:color w:val="000000"/>
        </w:rPr>
        <w:t>h)</w:t>
      </w:r>
      <w:r w:rsidR="00983C95" w:rsidRPr="00B508C2">
        <w:rPr>
          <w:rFonts w:ascii="Calibri Light" w:hAnsi="Calibri Light" w:cs="Calibri Light"/>
          <w:color w:val="000000"/>
        </w:rPr>
        <w:br/>
        <w:t>- Rapports au public (1</w:t>
      </w:r>
      <w:r w:rsidR="00B508C2">
        <w:rPr>
          <w:rFonts w:ascii="Calibri Light" w:hAnsi="Calibri Light" w:cs="Calibri Light"/>
          <w:color w:val="000000"/>
        </w:rPr>
        <w:t>h</w:t>
      </w:r>
      <w:r w:rsidR="00983C95" w:rsidRPr="00B508C2">
        <w:rPr>
          <w:rFonts w:ascii="Calibri Light" w:hAnsi="Calibri Light" w:cs="Calibri Light"/>
          <w:color w:val="000000"/>
        </w:rPr>
        <w:t xml:space="preserve">) </w:t>
      </w:r>
      <w:r w:rsidR="00983C95" w:rsidRPr="00B508C2">
        <w:rPr>
          <w:rFonts w:ascii="Calibri Light" w:hAnsi="Calibri Light" w:cs="Calibri Light"/>
          <w:color w:val="000000"/>
        </w:rPr>
        <w:br/>
      </w:r>
      <w:r w:rsidR="007E3E4B" w:rsidRPr="00B508C2">
        <w:rPr>
          <w:rFonts w:ascii="Calibri Light" w:hAnsi="Calibri Light" w:cs="Calibri Light"/>
          <w:color w:val="000000"/>
        </w:rPr>
        <w:br/>
      </w:r>
      <w:r w:rsidRPr="00B508C2">
        <w:rPr>
          <w:rFonts w:ascii="Calibri Light" w:hAnsi="Calibri Light" w:cs="Calibri Light"/>
          <w:color w:val="000000"/>
          <w:u w:val="single"/>
        </w:rPr>
        <w:t>MANIPULATION (</w:t>
      </w:r>
      <w:r w:rsidR="007E3E4B" w:rsidRPr="00B508C2">
        <w:rPr>
          <w:rFonts w:ascii="Calibri Light" w:hAnsi="Calibri Light" w:cs="Calibri Light"/>
          <w:color w:val="000000"/>
          <w:u w:val="single"/>
        </w:rPr>
        <w:t>9</w:t>
      </w:r>
      <w:r w:rsidR="00B508C2">
        <w:rPr>
          <w:rFonts w:ascii="Calibri Light" w:hAnsi="Calibri Light" w:cs="Calibri Light"/>
          <w:color w:val="000000"/>
          <w:u w:val="single"/>
        </w:rPr>
        <w:t>h)</w:t>
      </w:r>
    </w:p>
    <w:p w14:paraId="257B8DBE" w14:textId="48FCB1BB" w:rsidR="007E3E4B" w:rsidRPr="00B508C2" w:rsidRDefault="007E3E4B" w:rsidP="00B508C2">
      <w:pPr>
        <w:rPr>
          <w:rFonts w:ascii="Calibri Light" w:hAnsi="Calibri Light" w:cs="Calibri Light"/>
          <w:color w:val="000000"/>
        </w:rPr>
      </w:pPr>
      <w:r w:rsidRPr="00B508C2">
        <w:rPr>
          <w:rFonts w:ascii="Calibri Light" w:hAnsi="Calibri Light" w:cs="Calibri Light"/>
          <w:i/>
          <w:iCs/>
          <w:color w:val="000000"/>
        </w:rPr>
        <w:t>Eric de Sarria (4,5h.) et Pierrik Malebranche (4,5h.</w:t>
      </w:r>
      <w:r w:rsidR="00B508C2" w:rsidRPr="00B508C2">
        <w:rPr>
          <w:rFonts w:ascii="Calibri Light" w:hAnsi="Calibri Light" w:cs="Calibri Light"/>
          <w:i/>
          <w:iCs/>
          <w:color w:val="000000"/>
        </w:rPr>
        <w:t>)</w:t>
      </w:r>
      <w:r w:rsidRPr="00B508C2">
        <w:rPr>
          <w:rFonts w:ascii="Calibri Light" w:hAnsi="Calibri Light" w:cs="Calibri Light"/>
          <w:color w:val="000000"/>
        </w:rPr>
        <w:br/>
      </w:r>
      <w:r w:rsidR="00A71ADC" w:rsidRPr="00B508C2">
        <w:rPr>
          <w:rFonts w:ascii="Calibri Light" w:hAnsi="Calibri Light" w:cs="Calibri Light"/>
          <w:color w:val="000000"/>
        </w:rPr>
        <w:t xml:space="preserve">- Manipulation : marionnettes portées et sur table / matériaux/objets (outil Cie. Genty) </w:t>
      </w:r>
      <w:r w:rsidRPr="00B508C2">
        <w:rPr>
          <w:rFonts w:ascii="Calibri Light" w:hAnsi="Calibri Light" w:cs="Calibri Light"/>
          <w:color w:val="000000"/>
        </w:rPr>
        <w:t xml:space="preserve"> (3h)</w:t>
      </w:r>
      <w:r w:rsidR="00A71ADC" w:rsidRPr="00B508C2">
        <w:rPr>
          <w:rFonts w:ascii="Calibri Light" w:hAnsi="Calibri Light" w:cs="Calibri Light"/>
          <w:color w:val="000000"/>
        </w:rPr>
        <w:br/>
        <w:t xml:space="preserve">- Postures et appuis dans la manipulation </w:t>
      </w:r>
      <w:r w:rsidRPr="00B508C2">
        <w:rPr>
          <w:rFonts w:ascii="Calibri Light" w:hAnsi="Calibri Light" w:cs="Calibri Light"/>
          <w:color w:val="000000"/>
        </w:rPr>
        <w:t>(3h)</w:t>
      </w:r>
      <w:r w:rsidR="00983C95" w:rsidRPr="00B508C2">
        <w:rPr>
          <w:rFonts w:ascii="Calibri Light" w:hAnsi="Calibri Light" w:cs="Calibri Light"/>
          <w:color w:val="000000"/>
        </w:rPr>
        <w:br/>
        <w:t xml:space="preserve">- points fixes, suspensions, arrêts, immobilités, ruptures (2h) </w:t>
      </w:r>
      <w:r w:rsidRPr="00B508C2">
        <w:rPr>
          <w:rFonts w:ascii="Calibri Light" w:hAnsi="Calibri Light" w:cs="Calibri Light"/>
          <w:color w:val="000000"/>
        </w:rPr>
        <w:br/>
      </w:r>
      <w:r w:rsidR="00983C95" w:rsidRPr="00B508C2">
        <w:rPr>
          <w:rFonts w:ascii="Calibri Light" w:hAnsi="Calibri Light" w:cs="Calibri Light"/>
          <w:color w:val="000000"/>
        </w:rPr>
        <w:t xml:space="preserve">- La dissociation ( </w:t>
      </w:r>
      <w:r w:rsidRPr="00B508C2">
        <w:rPr>
          <w:rFonts w:ascii="Calibri Light" w:hAnsi="Calibri Light" w:cs="Calibri Light"/>
          <w:color w:val="000000"/>
        </w:rPr>
        <w:t>1</w:t>
      </w:r>
      <w:r w:rsidR="00983C95" w:rsidRPr="00B508C2">
        <w:rPr>
          <w:rFonts w:ascii="Calibri Light" w:hAnsi="Calibri Light" w:cs="Calibri Light"/>
          <w:color w:val="000000"/>
        </w:rPr>
        <w:t xml:space="preserve">h) </w:t>
      </w:r>
      <w:r w:rsidR="00983C95" w:rsidRPr="00B508C2">
        <w:rPr>
          <w:rFonts w:ascii="Calibri Light" w:hAnsi="Calibri Light" w:cs="Calibri Light"/>
          <w:color w:val="000000"/>
        </w:rPr>
        <w:br/>
      </w:r>
      <w:r w:rsidRPr="00B508C2">
        <w:rPr>
          <w:rFonts w:ascii="Calibri Light" w:hAnsi="Calibri Light" w:cs="Calibri Light"/>
          <w:color w:val="000000"/>
        </w:rPr>
        <w:br/>
      </w:r>
      <w:r w:rsidR="00A71ADC" w:rsidRPr="00B508C2">
        <w:rPr>
          <w:rFonts w:ascii="Calibri Light" w:hAnsi="Calibri Light" w:cs="Calibri Light"/>
          <w:color w:val="000000"/>
          <w:u w:val="single"/>
        </w:rPr>
        <w:t>INTERPRÉTATION DANS SES RAPPORTS À LA MANIPULATION À VUE</w:t>
      </w:r>
      <w:r w:rsidRPr="00B508C2">
        <w:rPr>
          <w:rFonts w:ascii="Calibri Light" w:hAnsi="Calibri Light" w:cs="Calibri Light"/>
          <w:color w:val="000000"/>
          <w:u w:val="single"/>
        </w:rPr>
        <w:t xml:space="preserve"> (9h)</w:t>
      </w:r>
      <w:r w:rsidR="00A71ADC" w:rsidRPr="00B508C2">
        <w:rPr>
          <w:rFonts w:ascii="Calibri Light" w:hAnsi="Calibri Light" w:cs="Calibri Light"/>
          <w:color w:val="000000"/>
        </w:rPr>
        <w:br/>
      </w:r>
      <w:r w:rsidRPr="00B508C2">
        <w:rPr>
          <w:rFonts w:ascii="Calibri Light" w:hAnsi="Calibri Light" w:cs="Calibri Light"/>
          <w:i/>
          <w:iCs/>
          <w:color w:val="000000"/>
        </w:rPr>
        <w:t>Eric de Sarria (5h.) et Pierrik Malebranche (4 h.)</w:t>
      </w:r>
      <w:r w:rsidR="00983C95" w:rsidRPr="00B508C2">
        <w:rPr>
          <w:rFonts w:ascii="Calibri Light" w:hAnsi="Calibri Light" w:cs="Calibri Light"/>
          <w:color w:val="000000"/>
        </w:rPr>
        <w:br/>
        <w:t xml:space="preserve">- Rapports du comédien à la marionnette ou aux matériaux à manipuler (4h) </w:t>
      </w:r>
      <w:r w:rsidR="00983C95" w:rsidRPr="00B508C2">
        <w:rPr>
          <w:rFonts w:ascii="Calibri Light" w:hAnsi="Calibri Light" w:cs="Calibri Light"/>
          <w:color w:val="000000"/>
        </w:rPr>
        <w:br/>
        <w:t>- musicalité et manipulation</w:t>
      </w:r>
      <w:r w:rsidRPr="00B508C2">
        <w:rPr>
          <w:rFonts w:ascii="Calibri Light" w:hAnsi="Calibri Light" w:cs="Calibri Light"/>
          <w:color w:val="000000"/>
        </w:rPr>
        <w:t xml:space="preserve"> (1h)</w:t>
      </w:r>
      <w:r w:rsidR="00983C95" w:rsidRPr="00B508C2">
        <w:rPr>
          <w:rFonts w:ascii="Calibri Light" w:hAnsi="Calibri Light" w:cs="Calibri Light"/>
          <w:color w:val="000000"/>
        </w:rPr>
        <w:br/>
        <w:t>- Les différentes sortes d’impulses et leur influence sur le jeu et la manipulation (2h)</w:t>
      </w:r>
      <w:r w:rsidR="00983C95" w:rsidRPr="00B508C2">
        <w:rPr>
          <w:rFonts w:ascii="Calibri Light" w:hAnsi="Calibri Light" w:cs="Calibri Light"/>
          <w:color w:val="000000"/>
        </w:rPr>
        <w:br/>
        <w:t>- La triangulation active : acteur/marionnette/public</w:t>
      </w:r>
      <w:r w:rsidRPr="00B508C2">
        <w:rPr>
          <w:rFonts w:ascii="Calibri Light" w:hAnsi="Calibri Light" w:cs="Calibri Light"/>
          <w:color w:val="000000"/>
        </w:rPr>
        <w:t xml:space="preserve"> (2h)</w:t>
      </w:r>
    </w:p>
    <w:p w14:paraId="27D99113" w14:textId="77777777" w:rsidR="00B508C2" w:rsidRDefault="00B508C2" w:rsidP="00B508C2">
      <w:pPr>
        <w:spacing w:after="240"/>
        <w:rPr>
          <w:rFonts w:ascii="Calibri Light" w:hAnsi="Calibri Light" w:cs="Calibri Light"/>
          <w:color w:val="000000"/>
        </w:rPr>
      </w:pPr>
    </w:p>
    <w:p w14:paraId="5C2C357F" w14:textId="26E593C6" w:rsidR="00B508C2" w:rsidRPr="00B508C2" w:rsidRDefault="007E3E4B" w:rsidP="00B508C2">
      <w:pPr>
        <w:spacing w:after="240"/>
        <w:rPr>
          <w:rFonts w:ascii="Calibri Light" w:hAnsi="Calibri Light" w:cs="Calibri Light"/>
          <w:color w:val="000000"/>
        </w:rPr>
      </w:pPr>
      <w:r w:rsidRPr="00B508C2">
        <w:rPr>
          <w:rFonts w:ascii="Calibri Light" w:hAnsi="Calibri Light" w:cs="Calibri Light"/>
          <w:color w:val="000000"/>
          <w:u w:val="single"/>
        </w:rPr>
        <w:t>PR</w:t>
      </w:r>
      <w:r w:rsidR="000146CD">
        <w:rPr>
          <w:rFonts w:ascii="Calibri Light" w:hAnsi="Calibri Light" w:cs="Calibri Light"/>
          <w:color w:val="000000"/>
          <w:u w:val="single"/>
        </w:rPr>
        <w:t>É</w:t>
      </w:r>
      <w:r w:rsidRPr="00B508C2">
        <w:rPr>
          <w:rFonts w:ascii="Calibri Light" w:hAnsi="Calibri Light" w:cs="Calibri Light"/>
          <w:color w:val="000000"/>
          <w:u w:val="single"/>
        </w:rPr>
        <w:t xml:space="preserve">SENTATION DU STAGE, RESTITUTION ET </w:t>
      </w:r>
      <w:r w:rsidR="000146CD">
        <w:rPr>
          <w:rFonts w:ascii="Calibri Light" w:hAnsi="Calibri Light" w:cs="Calibri Light"/>
          <w:color w:val="000000"/>
          <w:u w:val="single"/>
        </w:rPr>
        <w:t>É</w:t>
      </w:r>
      <w:r w:rsidR="00B508C2" w:rsidRPr="00B508C2">
        <w:rPr>
          <w:rFonts w:ascii="Calibri Light" w:hAnsi="Calibri Light" w:cs="Calibri Light"/>
          <w:color w:val="000000"/>
          <w:u w:val="single"/>
        </w:rPr>
        <w:t>VALUATION</w:t>
      </w:r>
      <w:r w:rsidR="00B508C2" w:rsidRPr="00B508C2">
        <w:rPr>
          <w:rFonts w:ascii="Calibri Light" w:hAnsi="Calibri Light" w:cs="Calibri Light"/>
          <w:color w:val="000000"/>
        </w:rPr>
        <w:t xml:space="preserve"> </w:t>
      </w:r>
      <w:r w:rsidR="00B508C2">
        <w:rPr>
          <w:rFonts w:ascii="Calibri Light" w:hAnsi="Calibri Light" w:cs="Calibri Light"/>
          <w:color w:val="000000"/>
        </w:rPr>
        <w:t>(3h)</w:t>
      </w:r>
      <w:r w:rsidRPr="00B508C2">
        <w:rPr>
          <w:rFonts w:ascii="Calibri Light" w:hAnsi="Calibri Light" w:cs="Calibri Light"/>
          <w:color w:val="000000"/>
        </w:rPr>
        <w:t xml:space="preserve"> </w:t>
      </w:r>
      <w:r w:rsidRPr="00B508C2">
        <w:rPr>
          <w:rFonts w:ascii="Calibri Light" w:hAnsi="Calibri Light" w:cs="Calibri Light"/>
          <w:i/>
          <w:iCs/>
          <w:color w:val="000000"/>
        </w:rPr>
        <w:t>Pierrik Malebranche</w:t>
      </w:r>
      <w:r w:rsidR="00983C95" w:rsidRPr="00B508C2">
        <w:rPr>
          <w:rFonts w:ascii="Calibri Light" w:hAnsi="Calibri Light" w:cs="Calibri Light"/>
          <w:color w:val="000000"/>
        </w:rPr>
        <w:br/>
      </w:r>
      <w:r w:rsidR="00A71ADC" w:rsidRPr="00B508C2">
        <w:rPr>
          <w:rFonts w:ascii="Calibri Light" w:hAnsi="Calibri Light" w:cs="Calibri Light"/>
          <w:color w:val="000000"/>
        </w:rPr>
        <w:br/>
      </w:r>
    </w:p>
    <w:p w14:paraId="1AD3C8C0" w14:textId="7FCB5267" w:rsidR="00C44055" w:rsidRDefault="00FE0F6D" w:rsidP="00B508C2">
      <w:pPr>
        <w:jc w:val="both"/>
        <w:rPr>
          <w:rFonts w:ascii="Calibri Light" w:hAnsi="Calibri Light" w:cs="Calibri Light"/>
          <w:b/>
          <w:bCs/>
          <w:color w:val="000000"/>
        </w:rPr>
      </w:pPr>
      <w:r w:rsidRPr="00B508C2">
        <w:rPr>
          <w:rFonts w:ascii="Calibri Light" w:hAnsi="Calibri Light" w:cs="Calibri Light"/>
          <w:b/>
          <w:bCs/>
          <w:color w:val="000000"/>
        </w:rPr>
        <w:t>Planning d'une journée type</w:t>
      </w:r>
    </w:p>
    <w:p w14:paraId="36253174" w14:textId="77777777" w:rsidR="00B508C2" w:rsidRPr="00B508C2" w:rsidRDefault="00B508C2" w:rsidP="00B508C2">
      <w:pPr>
        <w:jc w:val="both"/>
        <w:rPr>
          <w:rFonts w:ascii="Calibri Light" w:hAnsi="Calibri Light" w:cs="Calibri Light"/>
          <w:b/>
          <w:bCs/>
          <w:color w:val="000000"/>
        </w:rPr>
      </w:pPr>
    </w:p>
    <w:p w14:paraId="4D23BF43" w14:textId="73E50B2F" w:rsidR="00582C20" w:rsidRDefault="00FE0F6D" w:rsidP="00582C20">
      <w:pPr>
        <w:pStyle w:val="Paragraphedeliste"/>
        <w:numPr>
          <w:ilvl w:val="0"/>
          <w:numId w:val="1"/>
        </w:numPr>
        <w:spacing w:after="240"/>
        <w:rPr>
          <w:rFonts w:ascii="Calibri Light" w:hAnsi="Calibri Light" w:cs="Calibri Light"/>
          <w:color w:val="000000"/>
        </w:rPr>
      </w:pPr>
      <w:r w:rsidRPr="00582C20">
        <w:rPr>
          <w:rFonts w:ascii="Calibri Light" w:hAnsi="Calibri Light" w:cs="Calibri Light"/>
          <w:color w:val="000000"/>
        </w:rPr>
        <w:t>9</w:t>
      </w:r>
      <w:r w:rsidR="00B508C2" w:rsidRPr="00582C20">
        <w:rPr>
          <w:rFonts w:ascii="Calibri Light" w:hAnsi="Calibri Light" w:cs="Calibri Light"/>
          <w:color w:val="000000"/>
        </w:rPr>
        <w:t>h</w:t>
      </w:r>
      <w:r w:rsidRPr="00582C20">
        <w:rPr>
          <w:rFonts w:ascii="Calibri Light" w:hAnsi="Calibri Light" w:cs="Calibri Light"/>
          <w:color w:val="000000"/>
        </w:rPr>
        <w:t>30-13</w:t>
      </w:r>
      <w:r w:rsidR="00B508C2" w:rsidRPr="00582C20">
        <w:rPr>
          <w:rFonts w:ascii="Calibri Light" w:hAnsi="Calibri Light" w:cs="Calibri Light"/>
          <w:color w:val="000000"/>
        </w:rPr>
        <w:t>h</w:t>
      </w:r>
      <w:r w:rsidR="00582C20">
        <w:rPr>
          <w:rFonts w:ascii="Calibri Light" w:hAnsi="Calibri Light" w:cs="Calibri Light"/>
          <w:color w:val="000000"/>
        </w:rPr>
        <w:t xml:space="preserve"> </w:t>
      </w:r>
      <w:r w:rsidRPr="00582C20">
        <w:rPr>
          <w:rFonts w:ascii="Calibri Light" w:hAnsi="Calibri Light" w:cs="Calibri Light"/>
          <w:color w:val="000000"/>
        </w:rPr>
        <w:t xml:space="preserve">: Échauffement et transmission des outils et des techniques </w:t>
      </w:r>
      <w:r w:rsidR="00C32DCD" w:rsidRPr="00582C20">
        <w:rPr>
          <w:rFonts w:ascii="Calibri Light" w:hAnsi="Calibri Light" w:cs="Calibri Light"/>
          <w:color w:val="000000"/>
        </w:rPr>
        <w:t xml:space="preserve">issues </w:t>
      </w:r>
      <w:r w:rsidRPr="00582C20">
        <w:rPr>
          <w:rFonts w:ascii="Calibri Light" w:hAnsi="Calibri Light" w:cs="Calibri Light"/>
          <w:color w:val="000000"/>
        </w:rPr>
        <w:t xml:space="preserve">de la Cie. Philippe Genty. </w:t>
      </w:r>
    </w:p>
    <w:p w14:paraId="64002053" w14:textId="77777777" w:rsidR="00582C20" w:rsidRDefault="0025374E" w:rsidP="00582C20">
      <w:pPr>
        <w:pStyle w:val="Paragraphedeliste"/>
        <w:numPr>
          <w:ilvl w:val="0"/>
          <w:numId w:val="1"/>
        </w:numPr>
        <w:spacing w:after="240"/>
        <w:rPr>
          <w:rFonts w:ascii="Calibri Light" w:hAnsi="Calibri Light" w:cs="Calibri Light"/>
          <w:color w:val="000000"/>
        </w:rPr>
      </w:pPr>
      <w:r w:rsidRPr="00582C20">
        <w:rPr>
          <w:rFonts w:ascii="Calibri Light" w:hAnsi="Calibri Light" w:cs="Calibri Light"/>
          <w:color w:val="000000"/>
        </w:rPr>
        <w:t>13</w:t>
      </w:r>
      <w:r w:rsidR="00B508C2" w:rsidRPr="00582C20">
        <w:rPr>
          <w:rFonts w:ascii="Calibri Light" w:hAnsi="Calibri Light" w:cs="Calibri Light"/>
          <w:color w:val="000000"/>
        </w:rPr>
        <w:t>h</w:t>
      </w:r>
      <w:r w:rsidRPr="00582C20">
        <w:rPr>
          <w:rFonts w:ascii="Calibri Light" w:hAnsi="Calibri Light" w:cs="Calibri Light"/>
          <w:color w:val="000000"/>
        </w:rPr>
        <w:t>-14</w:t>
      </w:r>
      <w:r w:rsidR="00B508C2" w:rsidRPr="00582C20">
        <w:rPr>
          <w:rFonts w:ascii="Calibri Light" w:hAnsi="Calibri Light" w:cs="Calibri Light"/>
          <w:color w:val="000000"/>
        </w:rPr>
        <w:t>h</w:t>
      </w:r>
      <w:r w:rsidRPr="00582C20">
        <w:rPr>
          <w:rFonts w:ascii="Calibri Light" w:hAnsi="Calibri Light" w:cs="Calibri Light"/>
          <w:color w:val="000000"/>
        </w:rPr>
        <w:t> : Pause déjeuner</w:t>
      </w:r>
    </w:p>
    <w:p w14:paraId="49C93801" w14:textId="34EAEDA8" w:rsidR="00B508C2" w:rsidRPr="00582C20" w:rsidRDefault="00FE0F6D" w:rsidP="00582C20">
      <w:pPr>
        <w:pStyle w:val="Paragraphedeliste"/>
        <w:numPr>
          <w:ilvl w:val="0"/>
          <w:numId w:val="1"/>
        </w:numPr>
        <w:spacing w:after="240"/>
        <w:rPr>
          <w:rFonts w:ascii="Calibri Light" w:hAnsi="Calibri Light" w:cs="Calibri Light"/>
          <w:color w:val="000000"/>
        </w:rPr>
      </w:pPr>
      <w:r w:rsidRPr="00582C20">
        <w:rPr>
          <w:rFonts w:ascii="Calibri Light" w:hAnsi="Calibri Light" w:cs="Calibri Light"/>
          <w:color w:val="000000"/>
        </w:rPr>
        <w:t>1</w:t>
      </w:r>
      <w:r w:rsidR="00B508C2" w:rsidRPr="00582C20">
        <w:rPr>
          <w:rFonts w:ascii="Calibri Light" w:hAnsi="Calibri Light" w:cs="Calibri Light"/>
          <w:color w:val="000000"/>
        </w:rPr>
        <w:t>4h</w:t>
      </w:r>
      <w:r w:rsidRPr="00582C20">
        <w:rPr>
          <w:rFonts w:ascii="Calibri Light" w:hAnsi="Calibri Light" w:cs="Calibri Light"/>
          <w:color w:val="000000"/>
        </w:rPr>
        <w:t>-17</w:t>
      </w:r>
      <w:r w:rsidR="00B508C2" w:rsidRPr="00582C20">
        <w:rPr>
          <w:rFonts w:ascii="Calibri Light" w:hAnsi="Calibri Light" w:cs="Calibri Light"/>
          <w:color w:val="000000"/>
        </w:rPr>
        <w:t>h30</w:t>
      </w:r>
      <w:r w:rsidR="00582C20">
        <w:rPr>
          <w:rFonts w:ascii="Calibri Light" w:hAnsi="Calibri Light" w:cs="Calibri Light"/>
          <w:color w:val="000000"/>
        </w:rPr>
        <w:t xml:space="preserve"> </w:t>
      </w:r>
      <w:r w:rsidRPr="00582C20">
        <w:rPr>
          <w:rFonts w:ascii="Calibri Light" w:hAnsi="Calibri Light" w:cs="Calibri Light"/>
          <w:color w:val="000000"/>
        </w:rPr>
        <w:t>: Mise en pratique des outils lors d'improvisation</w:t>
      </w:r>
      <w:r w:rsidR="00C32DCD" w:rsidRPr="00582C20">
        <w:rPr>
          <w:rFonts w:ascii="Calibri Light" w:hAnsi="Calibri Light" w:cs="Calibri Light"/>
          <w:color w:val="000000"/>
        </w:rPr>
        <w:t>s</w:t>
      </w:r>
      <w:r w:rsidRPr="00582C20">
        <w:rPr>
          <w:rFonts w:ascii="Calibri Light" w:hAnsi="Calibri Light" w:cs="Calibri Light"/>
          <w:color w:val="000000"/>
        </w:rPr>
        <w:t xml:space="preserve"> </w:t>
      </w:r>
      <w:r w:rsidR="00C32DCD" w:rsidRPr="00582C20">
        <w:rPr>
          <w:rFonts w:ascii="Calibri Light" w:hAnsi="Calibri Light" w:cs="Calibri Light"/>
          <w:color w:val="000000"/>
        </w:rPr>
        <w:t>dirigées.</w:t>
      </w:r>
    </w:p>
    <w:p w14:paraId="34BBD24B" w14:textId="77777777" w:rsidR="00B508C2" w:rsidRDefault="00B508C2">
      <w:pPr>
        <w:rPr>
          <w:rFonts w:ascii="Calibri Light" w:hAnsi="Calibri Light" w:cs="Calibri Light"/>
          <w:color w:val="000000"/>
        </w:rPr>
      </w:pPr>
      <w:r>
        <w:rPr>
          <w:rFonts w:ascii="Calibri Light" w:hAnsi="Calibri Light" w:cs="Calibri Light"/>
          <w:color w:val="000000"/>
        </w:rPr>
        <w:br w:type="page"/>
      </w:r>
    </w:p>
    <w:p w14:paraId="183AD0A8" w14:textId="77777777" w:rsidR="00703502" w:rsidRDefault="00703502" w:rsidP="00703502">
      <w:pPr>
        <w:spacing w:after="120"/>
        <w:jc w:val="center"/>
        <w:rPr>
          <w:rFonts w:ascii="Calibri Light" w:hAnsi="Calibri Light" w:cs="Calibri Light"/>
          <w:color w:val="000000"/>
          <w:sz w:val="36"/>
          <w:u w:val="single"/>
        </w:rPr>
      </w:pPr>
      <w:r>
        <w:rPr>
          <w:rFonts w:ascii="Calibri Light" w:hAnsi="Calibri Light" w:cs="Calibri Light"/>
          <w:color w:val="000000"/>
          <w:sz w:val="36"/>
          <w:u w:val="single"/>
        </w:rPr>
        <w:lastRenderedPageBreak/>
        <w:t>M</w:t>
      </w:r>
      <w:r w:rsidRPr="00B508C2">
        <w:rPr>
          <w:rFonts w:ascii="Calibri Light" w:hAnsi="Calibri Light" w:cs="Calibri Light"/>
          <w:color w:val="000000"/>
          <w:sz w:val="36"/>
          <w:u w:val="single"/>
        </w:rPr>
        <w:t>éthodologie</w:t>
      </w:r>
    </w:p>
    <w:p w14:paraId="23636F29" w14:textId="77777777" w:rsidR="00703502" w:rsidRPr="005E3D0A" w:rsidRDefault="00703502" w:rsidP="00703502">
      <w:pPr>
        <w:spacing w:after="120"/>
        <w:jc w:val="center"/>
        <w:rPr>
          <w:rFonts w:ascii="Calibri Light" w:hAnsi="Calibri Light" w:cs="Calibri Light"/>
          <w:color w:val="000000"/>
          <w:sz w:val="36"/>
          <w:u w:val="single"/>
        </w:rPr>
      </w:pPr>
    </w:p>
    <w:p w14:paraId="38AC3F3A" w14:textId="77777777" w:rsidR="00703502" w:rsidRDefault="00703502" w:rsidP="00703502">
      <w:pPr>
        <w:jc w:val="both"/>
        <w:rPr>
          <w:rFonts w:ascii="Calibri Light" w:hAnsi="Calibri Light" w:cs="Calibri Light"/>
        </w:rPr>
      </w:pPr>
      <w:r w:rsidRPr="00B508C2">
        <w:rPr>
          <w:rFonts w:ascii="Calibri Light" w:hAnsi="Calibri Light" w:cs="Calibri Light"/>
        </w:rPr>
        <w:t>La pédagogie s’appuie sur celle mise au point par Philippe Genty et Mary Underwood pour les besoins des spectacles de la Compagnie Philippe Genty dont les intervenants de ce stage sont issus.</w:t>
      </w:r>
      <w:r w:rsidRPr="00B508C2">
        <w:rPr>
          <w:rFonts w:ascii="Calibri Light" w:hAnsi="Calibri Light" w:cs="Calibri Light"/>
        </w:rPr>
        <w:br/>
        <w:t xml:space="preserve">Elle est basée sur une transmission des techniques de manipulation et de jeu accessible pour ceux qui ne sont pas familiers avec l’art de l’interprétation ou celui de la manipulation de marionnettes ou de matériaux. La manipulation d’objets, quant à elle, sera brièvement abordée. </w:t>
      </w:r>
      <w:r w:rsidRPr="00B508C2">
        <w:rPr>
          <w:rFonts w:ascii="Calibri Light" w:hAnsi="Calibri Light" w:cs="Calibri Light"/>
        </w:rPr>
        <w:br/>
        <w:t xml:space="preserve">Transmission d’une part à travers la prise de conscience des moyens mis en œuvre pour interpréter et /ou pour manipuler, et créativité de l’autre à travers des improvisations dirigées seul ou à petit groupe de 3 à 4 personnes maximum. </w:t>
      </w:r>
    </w:p>
    <w:p w14:paraId="43026AEA" w14:textId="77777777" w:rsidR="00703502" w:rsidRPr="00B508C2" w:rsidRDefault="00703502" w:rsidP="00703502">
      <w:pPr>
        <w:jc w:val="both"/>
        <w:rPr>
          <w:rFonts w:ascii="Calibri Light" w:hAnsi="Calibri Light" w:cs="Calibri Light"/>
        </w:rPr>
      </w:pPr>
    </w:p>
    <w:p w14:paraId="4ECC5A7D" w14:textId="77777777" w:rsidR="00703502" w:rsidRDefault="00703502" w:rsidP="00703502">
      <w:pPr>
        <w:rPr>
          <w:rFonts w:ascii="Calibri Light" w:hAnsi="Calibri Light" w:cs="Calibri Light"/>
          <w:b/>
          <w:bCs/>
          <w:color w:val="000000"/>
        </w:rPr>
      </w:pPr>
      <w:r w:rsidRPr="00B508C2">
        <w:rPr>
          <w:rFonts w:ascii="Calibri Light" w:hAnsi="Calibri Light" w:cs="Calibri Light"/>
          <w:b/>
          <w:bCs/>
          <w:color w:val="000000"/>
        </w:rPr>
        <w:t xml:space="preserve">Supports fournis aux stagiaires </w:t>
      </w:r>
    </w:p>
    <w:p w14:paraId="10B85231" w14:textId="77777777" w:rsidR="00703502" w:rsidRPr="00B508C2" w:rsidRDefault="00703502" w:rsidP="00703502">
      <w:pPr>
        <w:rPr>
          <w:rFonts w:ascii="Calibri Light" w:hAnsi="Calibri Light" w:cs="Calibri Light"/>
          <w:b/>
          <w:bCs/>
        </w:rPr>
      </w:pPr>
    </w:p>
    <w:p w14:paraId="0A35E10B" w14:textId="77777777" w:rsidR="00703502" w:rsidRDefault="00703502" w:rsidP="00703502">
      <w:pPr>
        <w:jc w:val="both"/>
        <w:rPr>
          <w:rFonts w:ascii="Calibri Light" w:hAnsi="Calibri Light" w:cs="Calibri Light"/>
          <w:color w:val="000000"/>
        </w:rPr>
      </w:pPr>
      <w:r w:rsidRPr="00B508C2">
        <w:rPr>
          <w:rFonts w:ascii="Calibri Light" w:hAnsi="Calibri Light" w:cs="Calibri Light"/>
          <w:color w:val="000000"/>
        </w:rPr>
        <w:t>Différents types de marionnettes, et de matériaux (argile, papier kraft, plastique, aluminium, bois</w:t>
      </w:r>
      <w:r>
        <w:rPr>
          <w:rFonts w:ascii="Calibri Light" w:hAnsi="Calibri Light" w:cs="Calibri Light"/>
          <w:color w:val="000000"/>
        </w:rPr>
        <w:t>…</w:t>
      </w:r>
      <w:r w:rsidRPr="00B508C2">
        <w:rPr>
          <w:rFonts w:ascii="Calibri Light" w:hAnsi="Calibri Light" w:cs="Calibri Light"/>
          <w:color w:val="000000"/>
        </w:rPr>
        <w:t xml:space="preserve">) sont proposés comme support de jeu et de manipulation. </w:t>
      </w:r>
    </w:p>
    <w:p w14:paraId="50072229" w14:textId="77777777" w:rsidR="00703502" w:rsidRDefault="00703502" w:rsidP="00703502">
      <w:pPr>
        <w:jc w:val="both"/>
        <w:rPr>
          <w:rFonts w:ascii="Calibri Light" w:hAnsi="Calibri Light" w:cs="Calibri Light"/>
          <w:color w:val="000000"/>
        </w:rPr>
      </w:pPr>
      <w:r w:rsidRPr="00B508C2">
        <w:rPr>
          <w:rFonts w:ascii="Calibri Light" w:hAnsi="Calibri Light" w:cs="Calibri Light"/>
          <w:color w:val="000000"/>
        </w:rPr>
        <w:t>Au niveau des ressources, un livre et des documents papiers et numériques seront montrés aux stagiaires, voire distribués.</w:t>
      </w:r>
    </w:p>
    <w:p w14:paraId="3CB65D74" w14:textId="77777777" w:rsidR="00703502" w:rsidRPr="00B508C2" w:rsidRDefault="00703502" w:rsidP="00703502">
      <w:pPr>
        <w:rPr>
          <w:rFonts w:ascii="Calibri Light" w:hAnsi="Calibri Light" w:cs="Calibri Light"/>
          <w:color w:val="000000"/>
          <w:sz w:val="28"/>
        </w:rPr>
      </w:pPr>
    </w:p>
    <w:p w14:paraId="3B2C0DD2" w14:textId="77777777" w:rsidR="00703502" w:rsidRDefault="00703502" w:rsidP="00703502">
      <w:pPr>
        <w:rPr>
          <w:rFonts w:ascii="Calibri Light" w:hAnsi="Calibri Light" w:cs="Calibri Light"/>
          <w:b/>
          <w:bCs/>
          <w:color w:val="000000"/>
        </w:rPr>
      </w:pPr>
      <w:r w:rsidRPr="00B508C2">
        <w:rPr>
          <w:rFonts w:ascii="Calibri Light" w:hAnsi="Calibri Light" w:cs="Calibri Light"/>
          <w:b/>
          <w:bCs/>
          <w:color w:val="000000"/>
        </w:rPr>
        <w:t>Évaluation pédagogique en fin de parcours</w:t>
      </w:r>
    </w:p>
    <w:p w14:paraId="241B1399" w14:textId="77777777" w:rsidR="00703502" w:rsidRPr="00B508C2" w:rsidRDefault="00703502" w:rsidP="00703502">
      <w:pPr>
        <w:rPr>
          <w:rFonts w:ascii="Calibri Light" w:hAnsi="Calibri Light" w:cs="Calibri Light"/>
          <w:b/>
          <w:bCs/>
          <w:color w:val="000000"/>
        </w:rPr>
      </w:pPr>
    </w:p>
    <w:p w14:paraId="3DCB940C" w14:textId="77777777" w:rsidR="00703502" w:rsidRDefault="00703502" w:rsidP="00703502">
      <w:pPr>
        <w:jc w:val="both"/>
        <w:rPr>
          <w:rFonts w:ascii="Calibri Light" w:hAnsi="Calibri Light" w:cs="Calibri Light"/>
          <w:color w:val="000000"/>
        </w:rPr>
      </w:pPr>
      <w:r w:rsidRPr="00B508C2">
        <w:rPr>
          <w:rFonts w:ascii="Calibri Light" w:hAnsi="Calibri Light" w:cs="Calibri Light"/>
          <w:color w:val="000000"/>
        </w:rPr>
        <w:t>Une évaluation continue est faite par les intervenants aux stagiaires, tant à la suite des exercices que des improvisations (commentaires donnés par les intervenants et par les stagiaires eux-mêmes sous l'écoute des intervenants)</w:t>
      </w:r>
      <w:r>
        <w:rPr>
          <w:rFonts w:ascii="Calibri Light" w:hAnsi="Calibri Light" w:cs="Calibri Light"/>
          <w:color w:val="000000"/>
        </w:rPr>
        <w:t>.</w:t>
      </w:r>
    </w:p>
    <w:p w14:paraId="45FB646E" w14:textId="77777777" w:rsidR="00703502" w:rsidRDefault="00703502" w:rsidP="00703502">
      <w:pPr>
        <w:jc w:val="both"/>
        <w:rPr>
          <w:rFonts w:ascii="Calibri Light" w:hAnsi="Calibri Light" w:cs="Calibri Light"/>
          <w:color w:val="000000"/>
        </w:rPr>
      </w:pPr>
      <w:r w:rsidRPr="00B508C2">
        <w:rPr>
          <w:rFonts w:ascii="Calibri Light" w:hAnsi="Calibri Light" w:cs="Calibri Light"/>
          <w:color w:val="000000"/>
        </w:rPr>
        <w:t xml:space="preserve"> </w:t>
      </w:r>
      <w:r w:rsidRPr="00B508C2">
        <w:rPr>
          <w:rFonts w:ascii="Calibri Light" w:hAnsi="Calibri Light" w:cs="Calibri Light"/>
          <w:color w:val="000000"/>
        </w:rPr>
        <w:br/>
        <w:t xml:space="preserve">Une évaluation quotidienne est faite en interne, entre les deux intervenants selon des critères subjectifs, mais systématiques. </w:t>
      </w:r>
    </w:p>
    <w:p w14:paraId="5848A228" w14:textId="77777777" w:rsidR="00703502" w:rsidRPr="00B508C2" w:rsidRDefault="00703502" w:rsidP="00703502">
      <w:pPr>
        <w:jc w:val="both"/>
        <w:rPr>
          <w:rFonts w:ascii="Calibri Light" w:hAnsi="Calibri Light" w:cs="Calibri Light"/>
        </w:rPr>
      </w:pPr>
      <w:r w:rsidRPr="00B508C2">
        <w:rPr>
          <w:rFonts w:ascii="Calibri Light" w:hAnsi="Calibri Light" w:cs="Calibri Light"/>
          <w:color w:val="000000"/>
        </w:rPr>
        <w:br/>
        <w:t>En cours de stage, des entretiens impromptus sont organisés à la demande du groupe, des participants et/ou des intervenants. Un temps d'écoute et d’échange est pris en fin de stage pour évaluer le parcours effectué et évoquer les perspectives, les types d'emploi, et la forme de la carrière (développement de l'écriture, réorientation du genre d'interprétation, reprise d'une formation, ...)</w:t>
      </w:r>
    </w:p>
    <w:p w14:paraId="7581BC55" w14:textId="77777777" w:rsidR="00703502" w:rsidRPr="00B508C2" w:rsidRDefault="00703502" w:rsidP="00703502">
      <w:pPr>
        <w:pBdr>
          <w:bottom w:val="single" w:sz="4" w:space="1" w:color="auto"/>
        </w:pBdr>
        <w:spacing w:after="240"/>
        <w:jc w:val="both"/>
        <w:rPr>
          <w:rFonts w:ascii="Calibri Light" w:hAnsi="Calibri Light" w:cs="Calibri Light"/>
        </w:rPr>
      </w:pPr>
    </w:p>
    <w:p w14:paraId="0D2306FD" w14:textId="77777777" w:rsidR="00703502" w:rsidRDefault="00703502" w:rsidP="00703502">
      <w:pPr>
        <w:spacing w:after="120"/>
        <w:jc w:val="center"/>
        <w:rPr>
          <w:rFonts w:ascii="Calibri Light" w:hAnsi="Calibri Light" w:cs="Calibri Light"/>
          <w:color w:val="000000"/>
          <w:sz w:val="36"/>
          <w:u w:val="single"/>
        </w:rPr>
      </w:pPr>
    </w:p>
    <w:p w14:paraId="13CFC000" w14:textId="77777777" w:rsidR="00703502" w:rsidRPr="00B508C2" w:rsidRDefault="00703502" w:rsidP="00703502">
      <w:pPr>
        <w:spacing w:after="120"/>
        <w:jc w:val="center"/>
        <w:rPr>
          <w:rFonts w:ascii="Calibri Light" w:hAnsi="Calibri Light" w:cs="Calibri Light"/>
          <w:color w:val="000000"/>
          <w:sz w:val="36"/>
          <w:u w:val="single"/>
        </w:rPr>
      </w:pPr>
      <w:r w:rsidRPr="00B508C2">
        <w:rPr>
          <w:rFonts w:ascii="Calibri Light" w:hAnsi="Calibri Light" w:cs="Calibri Light"/>
          <w:color w:val="000000"/>
          <w:sz w:val="36"/>
          <w:u w:val="single"/>
        </w:rPr>
        <w:t>Formateurs</w:t>
      </w:r>
    </w:p>
    <w:p w14:paraId="24057A4C" w14:textId="77777777" w:rsidR="00703502" w:rsidRDefault="00703502" w:rsidP="00703502">
      <w:pPr>
        <w:spacing w:after="280"/>
        <w:rPr>
          <w:rFonts w:ascii="Calibri Light" w:hAnsi="Calibri Light" w:cs="Calibri Light"/>
          <w:color w:val="0000E9"/>
          <w:sz w:val="28"/>
          <w:u w:val="single" w:color="0000E9"/>
        </w:rPr>
      </w:pPr>
      <w:r w:rsidRPr="00B508C2">
        <w:rPr>
          <w:rFonts w:ascii="Calibri Light" w:hAnsi="Calibri Light" w:cs="Calibri Light"/>
          <w:color w:val="000000"/>
          <w:sz w:val="28"/>
        </w:rPr>
        <w:t xml:space="preserve">PIERRIK MALEBRANCHE- </w:t>
      </w:r>
      <w:r>
        <w:rPr>
          <w:rFonts w:ascii="Calibri Light" w:hAnsi="Calibri Light" w:cs="Calibri Light"/>
          <w:sz w:val="28"/>
        </w:rPr>
        <w:t>C</w:t>
      </w:r>
      <w:r w:rsidRPr="00B508C2">
        <w:rPr>
          <w:rFonts w:ascii="Calibri Light" w:hAnsi="Calibri Light" w:cs="Calibri Light"/>
          <w:sz w:val="28"/>
        </w:rPr>
        <w:t>omédien option acteur marionnettiste</w:t>
      </w:r>
      <w:r w:rsidRPr="00B508C2">
        <w:rPr>
          <w:rFonts w:ascii="Calibri Light" w:hAnsi="Calibri Light" w:cs="Calibri Light"/>
          <w:sz w:val="28"/>
        </w:rPr>
        <w:br/>
      </w:r>
      <w:r w:rsidRPr="00B508C2">
        <w:rPr>
          <w:rFonts w:ascii="Calibri Light" w:hAnsi="Calibri Light" w:cs="Calibri Light"/>
          <w:color w:val="000000"/>
          <w:sz w:val="28"/>
        </w:rPr>
        <w:t>ERIC LAMBLA DE SARRIA — Comédien</w:t>
      </w:r>
      <w:r w:rsidRPr="00B508C2">
        <w:rPr>
          <w:rFonts w:ascii="Calibri Light" w:hAnsi="Calibri Light" w:cs="Calibri Light"/>
          <w:color w:val="000000"/>
          <w:sz w:val="28"/>
        </w:rPr>
        <w:br/>
      </w:r>
    </w:p>
    <w:p w14:paraId="0131753A" w14:textId="77777777" w:rsidR="00703502" w:rsidRDefault="00703502" w:rsidP="00703502">
      <w:pPr>
        <w:spacing w:after="280"/>
        <w:rPr>
          <w:rFonts w:ascii="Calibri Light" w:hAnsi="Calibri Light" w:cs="Calibri Light"/>
          <w:color w:val="0000E9"/>
          <w:sz w:val="28"/>
          <w:u w:val="single" w:color="0000E9"/>
        </w:rPr>
      </w:pPr>
    </w:p>
    <w:p w14:paraId="616AEDB6" w14:textId="77777777" w:rsidR="00703502" w:rsidRPr="00B508C2" w:rsidRDefault="00703502" w:rsidP="00703502">
      <w:pPr>
        <w:spacing w:after="280"/>
        <w:rPr>
          <w:rFonts w:ascii="Calibri Light" w:hAnsi="Calibri Light" w:cs="Calibri Light"/>
          <w:color w:val="0000E9"/>
          <w:sz w:val="28"/>
          <w:u w:val="single" w:color="0000E9"/>
        </w:rPr>
      </w:pPr>
    </w:p>
    <w:p w14:paraId="5E2E4F6F" w14:textId="77777777" w:rsidR="00703502" w:rsidRDefault="00703502" w:rsidP="00703502">
      <w:pPr>
        <w:rPr>
          <w:rFonts w:ascii="Calibri Light" w:hAnsi="Calibri Light" w:cs="Calibri Light"/>
          <w:b/>
          <w:bCs/>
        </w:rPr>
      </w:pPr>
      <w:r w:rsidRPr="00B508C2">
        <w:rPr>
          <w:rFonts w:ascii="Calibri Light" w:hAnsi="Calibri Light" w:cs="Calibri Light"/>
          <w:b/>
          <w:bCs/>
          <w:color w:val="000000"/>
        </w:rPr>
        <w:lastRenderedPageBreak/>
        <w:t xml:space="preserve">PIERRIK MALEBRANCHE- </w:t>
      </w:r>
      <w:r w:rsidRPr="00B508C2">
        <w:rPr>
          <w:rFonts w:ascii="Calibri Light" w:hAnsi="Calibri Light" w:cs="Calibri Light"/>
          <w:b/>
          <w:bCs/>
        </w:rPr>
        <w:t>Comédien option acteur marionnettiste</w:t>
      </w:r>
    </w:p>
    <w:p w14:paraId="31AA4558" w14:textId="77777777" w:rsidR="00703502" w:rsidRPr="00B508C2" w:rsidRDefault="00703502" w:rsidP="00703502">
      <w:pPr>
        <w:jc w:val="both"/>
        <w:rPr>
          <w:rFonts w:ascii="Calibri Light" w:hAnsi="Calibri Light" w:cs="Calibri Light"/>
        </w:rPr>
      </w:pPr>
      <w:r>
        <w:rPr>
          <w:rFonts w:ascii="Calibri Light" w:hAnsi="Calibri Light" w:cs="Calibri Light"/>
          <w:noProof/>
        </w:rPr>
        <w:drawing>
          <wp:anchor distT="0" distB="0" distL="114300" distR="114300" simplePos="0" relativeHeight="251661312" behindDoc="0" locked="0" layoutInCell="1" allowOverlap="1" wp14:anchorId="456E36BE" wp14:editId="3036F50F">
            <wp:simplePos x="0" y="0"/>
            <wp:positionH relativeFrom="margin">
              <wp:posOffset>-14605</wp:posOffset>
            </wp:positionH>
            <wp:positionV relativeFrom="margin">
              <wp:posOffset>439420</wp:posOffset>
            </wp:positionV>
            <wp:extent cx="2207260" cy="2137410"/>
            <wp:effectExtent l="0" t="0" r="2540" b="0"/>
            <wp:wrapSquare wrapText="bothSides"/>
            <wp:docPr id="3" name="Image 3" descr="Une image contenant personne, mur,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ersonne, mur, homme, intérieu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260" cy="2137410"/>
                    </a:xfrm>
                    <a:prstGeom prst="rect">
                      <a:avLst/>
                    </a:prstGeom>
                  </pic:spPr>
                </pic:pic>
              </a:graphicData>
            </a:graphic>
            <wp14:sizeRelH relativeFrom="margin">
              <wp14:pctWidth>0</wp14:pctWidth>
            </wp14:sizeRelH>
            <wp14:sizeRelV relativeFrom="margin">
              <wp14:pctHeight>0</wp14:pctHeight>
            </wp14:sizeRelV>
          </wp:anchor>
        </w:drawing>
      </w:r>
      <w:r w:rsidRPr="00B508C2">
        <w:rPr>
          <w:rFonts w:ascii="Calibri Light" w:hAnsi="Calibri Light" w:cs="Calibri Light"/>
          <w:sz w:val="28"/>
        </w:rPr>
        <w:br/>
      </w:r>
      <w:r w:rsidRPr="00B508C2">
        <w:rPr>
          <w:rFonts w:ascii="Calibri Light" w:hAnsi="Calibri Light" w:cs="Calibri Light"/>
        </w:rPr>
        <w:t>Formé à l'école du cirque d'Annie Fratellini puis à l'école du Mime Marcel Marceau, il intègre ensuite la compagnie de ce dernier avant de croiser le chemin de la danse contemporaine (Cie l’Échappée - Frédéric Lescure, Philippe Chevalier)</w:t>
      </w:r>
      <w:r>
        <w:rPr>
          <w:rFonts w:ascii="Calibri Light" w:hAnsi="Calibri Light" w:cs="Calibri Light"/>
        </w:rPr>
        <w:t>.</w:t>
      </w:r>
    </w:p>
    <w:p w14:paraId="6C3309A6" w14:textId="77777777" w:rsidR="00703502" w:rsidRPr="00B508C2" w:rsidRDefault="00703502" w:rsidP="00703502">
      <w:pPr>
        <w:jc w:val="both"/>
        <w:rPr>
          <w:rFonts w:ascii="Calibri Light" w:hAnsi="Calibri Light" w:cs="Calibri Light"/>
        </w:rPr>
      </w:pPr>
      <w:r w:rsidRPr="00B508C2">
        <w:rPr>
          <w:rFonts w:ascii="Calibri Light" w:hAnsi="Calibri Light" w:cs="Calibri Light"/>
        </w:rPr>
        <w:t xml:space="preserve">Interprète dans la compagnie Philippe Genty entre 2005 et 2015, il oriente, depuis, son travail vers le théâtre </w:t>
      </w:r>
      <w:r w:rsidRPr="00B508C2">
        <w:rPr>
          <w:rFonts w:ascii="Calibri Light" w:eastAsia="Times" w:hAnsi="Calibri Light" w:cs="Calibri Light"/>
          <w:kern w:val="2"/>
          <w:lang w:eastAsia="zh-CN" w:bidi="hi-IN"/>
        </w:rPr>
        <w:t>de marionnettes et la manipulation d’objets.</w:t>
      </w:r>
    </w:p>
    <w:p w14:paraId="7D06067C" w14:textId="77777777" w:rsidR="00703502" w:rsidRPr="00B508C2" w:rsidRDefault="00703502" w:rsidP="00703502">
      <w:pPr>
        <w:jc w:val="both"/>
        <w:rPr>
          <w:rFonts w:ascii="Calibri Light" w:hAnsi="Calibri Light" w:cs="Calibri Light"/>
        </w:rPr>
      </w:pPr>
      <w:r w:rsidRPr="00B508C2">
        <w:rPr>
          <w:rFonts w:ascii="Calibri Light" w:hAnsi="Calibri Light" w:cs="Calibri Light"/>
        </w:rPr>
        <w:t>Installé en Argentine, à Mar del Plata durant quelques années, il y mène une carrière de pédagogue et de metteur en scène, notamment en partenariat avec la Compagnie Nationale de Danse Contemporaine et en 2017 obtient une bourse du Fondo Nacional de las Artes (Argentine) pour une adaptation de Moby Dick mêlant vidéo et figures d’origami.</w:t>
      </w:r>
    </w:p>
    <w:p w14:paraId="6B33B383" w14:textId="77777777" w:rsidR="00703502" w:rsidRPr="00B508C2" w:rsidRDefault="00703502" w:rsidP="00703502">
      <w:pPr>
        <w:jc w:val="both"/>
        <w:rPr>
          <w:rFonts w:ascii="Calibri Light" w:hAnsi="Calibri Light" w:cs="Calibri Light"/>
        </w:rPr>
      </w:pPr>
      <w:r w:rsidRPr="00B508C2">
        <w:rPr>
          <w:rFonts w:ascii="Calibri Light" w:hAnsi="Calibri Light" w:cs="Calibri Light"/>
        </w:rPr>
        <w:t>Soucieux d'associer en permanence son travail à une activité de formation, il dirige de nombreux stages en France et à l'étranger (Cuba, Argentine, Brésil, Colombie, Pérou, Palestine, Chine..).</w:t>
      </w:r>
    </w:p>
    <w:p w14:paraId="397A9B28" w14:textId="77777777" w:rsidR="00703502" w:rsidRPr="00B508C2" w:rsidRDefault="00703502" w:rsidP="00703502">
      <w:pPr>
        <w:jc w:val="both"/>
        <w:rPr>
          <w:rFonts w:ascii="Calibri Light" w:hAnsi="Calibri Light" w:cs="Calibri Light"/>
        </w:rPr>
      </w:pPr>
    </w:p>
    <w:p w14:paraId="2F9F1D08" w14:textId="77777777" w:rsidR="00703502" w:rsidRPr="00B508C2" w:rsidRDefault="00703502" w:rsidP="00703502">
      <w:pPr>
        <w:jc w:val="both"/>
        <w:rPr>
          <w:rFonts w:ascii="Calibri Light" w:hAnsi="Calibri Light" w:cs="Calibri Light"/>
        </w:rPr>
      </w:pPr>
      <w:r w:rsidRPr="00B508C2">
        <w:rPr>
          <w:rFonts w:ascii="Calibri Light" w:hAnsi="Calibri Light" w:cs="Calibri Light"/>
        </w:rPr>
        <w:t>Depuis 2018 il prend part au développement du projet de formation initié par Eric de Sarria et Nancy Rusek, qui reprend les éléments pédagogiques développés par Philippe Genty et Mary Underwood, autour d’une approche visuelle et chorégraphique du Théâtre.</w:t>
      </w:r>
    </w:p>
    <w:p w14:paraId="06298B09" w14:textId="77777777" w:rsidR="00703502" w:rsidRPr="00B508C2" w:rsidRDefault="00703502" w:rsidP="00703502">
      <w:pPr>
        <w:jc w:val="both"/>
        <w:rPr>
          <w:rFonts w:ascii="Calibri Light" w:hAnsi="Calibri Light" w:cs="Calibri Light"/>
        </w:rPr>
      </w:pPr>
      <w:r w:rsidRPr="00B508C2">
        <w:rPr>
          <w:rFonts w:ascii="Calibri Light" w:hAnsi="Calibri Light" w:cs="Calibri Light"/>
        </w:rPr>
        <w:t>Il dirige également des ateliers d’expression théâtrale en partenariat avec l’association Aurore, dans le cadre d’EDI (Espace Dynamique d’Insertion) à destination de jeunes en parcours de réinsertion sociale et professionnelle.</w:t>
      </w:r>
    </w:p>
    <w:p w14:paraId="02C7848E" w14:textId="77777777" w:rsidR="00703502" w:rsidRPr="00B508C2" w:rsidRDefault="00703502" w:rsidP="00703502">
      <w:pPr>
        <w:jc w:val="both"/>
        <w:rPr>
          <w:rFonts w:ascii="Calibri Light" w:hAnsi="Calibri Light" w:cs="Calibri Light"/>
        </w:rPr>
      </w:pPr>
      <w:r w:rsidRPr="00B508C2">
        <w:rPr>
          <w:rFonts w:ascii="Calibri Light" w:eastAsia="Times" w:hAnsi="Calibri Light" w:cs="Calibri Light"/>
          <w:kern w:val="2"/>
          <w:lang w:eastAsia="zh-CN" w:bidi="hi-IN"/>
        </w:rPr>
        <w:t>Obtient le</w:t>
      </w:r>
      <w:r w:rsidRPr="00B508C2">
        <w:rPr>
          <w:rFonts w:ascii="Calibri Light" w:hAnsi="Calibri Light" w:cs="Calibri Light"/>
        </w:rPr>
        <w:t xml:space="preserve"> DNSP de comédien option acteur marionnettiste délivré par l’École Nationale Supérieure des Arts de la Marionnette en 2021, suite à une Validation des Acquis de l’Expérience.</w:t>
      </w:r>
    </w:p>
    <w:p w14:paraId="3B34FC79" w14:textId="77777777" w:rsidR="00703502" w:rsidRPr="00B508C2" w:rsidRDefault="00703502" w:rsidP="00703502">
      <w:pPr>
        <w:jc w:val="both"/>
        <w:rPr>
          <w:rFonts w:ascii="Calibri Light" w:hAnsi="Calibri Light" w:cs="Calibri Light"/>
        </w:rPr>
      </w:pPr>
    </w:p>
    <w:p w14:paraId="7AC69356" w14:textId="77777777" w:rsidR="00703502" w:rsidRDefault="00703502" w:rsidP="00703502">
      <w:pPr>
        <w:jc w:val="both"/>
        <w:rPr>
          <w:rFonts w:ascii="Calibri Light" w:hAnsi="Calibri Light" w:cs="Calibri Light"/>
          <w:sz w:val="22"/>
          <w:szCs w:val="22"/>
        </w:rPr>
      </w:pPr>
      <w:r w:rsidRPr="00F34AB9">
        <w:sym w:font="Wingdings" w:char="F0E0"/>
      </w:r>
      <w:r w:rsidRPr="00B508C2">
        <w:rPr>
          <w:rFonts w:ascii="Calibri Light" w:hAnsi="Calibri Light" w:cs="Calibri Light"/>
          <w:sz w:val="22"/>
          <w:szCs w:val="22"/>
        </w:rPr>
        <w:t xml:space="preserve"> http://motsdetetecompagnie.com</w:t>
      </w:r>
    </w:p>
    <w:p w14:paraId="2F0F31DF" w14:textId="77777777" w:rsidR="00703502" w:rsidRPr="00B508C2" w:rsidRDefault="00703502" w:rsidP="00703502">
      <w:pPr>
        <w:jc w:val="both"/>
        <w:rPr>
          <w:rFonts w:ascii="Calibri Light" w:hAnsi="Calibri Light" w:cs="Calibri Light"/>
          <w:sz w:val="28"/>
        </w:rPr>
      </w:pPr>
    </w:p>
    <w:p w14:paraId="74F8F394" w14:textId="77777777" w:rsidR="00703502" w:rsidRDefault="00703502" w:rsidP="00703502">
      <w:pPr>
        <w:rPr>
          <w:rFonts w:ascii="Calibri Light" w:hAnsi="Calibri Light" w:cs="Calibri Light"/>
          <w:b/>
          <w:bCs/>
          <w:color w:val="000000"/>
        </w:rPr>
      </w:pPr>
      <w:r w:rsidRPr="00B508C2">
        <w:rPr>
          <w:rFonts w:ascii="Calibri Light" w:hAnsi="Calibri Light" w:cs="Calibri Light"/>
          <w:b/>
          <w:bCs/>
          <w:color w:val="000000"/>
        </w:rPr>
        <w:t>ERIC LAMBLA DE SARRIA — COMÉDIEN</w:t>
      </w:r>
    </w:p>
    <w:p w14:paraId="0DA55E1E" w14:textId="77777777" w:rsidR="00703502" w:rsidRPr="00B508C2" w:rsidRDefault="00703502" w:rsidP="00703502">
      <w:pPr>
        <w:rPr>
          <w:rFonts w:ascii="Calibri Light" w:hAnsi="Calibri Light" w:cs="Calibri Light"/>
          <w:b/>
          <w:bCs/>
          <w:color w:val="000000"/>
        </w:rPr>
      </w:pPr>
      <w:r>
        <w:rPr>
          <w:rFonts w:ascii="Calibri Light" w:hAnsi="Calibri Light" w:cs="Calibri Light"/>
          <w:i/>
          <w:iCs/>
          <w:noProof/>
        </w:rPr>
        <w:drawing>
          <wp:anchor distT="0" distB="0" distL="114300" distR="114300" simplePos="0" relativeHeight="251660288" behindDoc="0" locked="0" layoutInCell="1" allowOverlap="1" wp14:anchorId="476418B7" wp14:editId="6614FD45">
            <wp:simplePos x="0" y="0"/>
            <wp:positionH relativeFrom="margin">
              <wp:posOffset>-14605</wp:posOffset>
            </wp:positionH>
            <wp:positionV relativeFrom="margin">
              <wp:posOffset>6391910</wp:posOffset>
            </wp:positionV>
            <wp:extent cx="1630680" cy="2915920"/>
            <wp:effectExtent l="0" t="0" r="0" b="5080"/>
            <wp:wrapSquare wrapText="bothSides"/>
            <wp:docPr id="2" name="Image 2"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0" cy="2915920"/>
                    </a:xfrm>
                    <a:prstGeom prst="rect">
                      <a:avLst/>
                    </a:prstGeom>
                  </pic:spPr>
                </pic:pic>
              </a:graphicData>
            </a:graphic>
            <wp14:sizeRelH relativeFrom="margin">
              <wp14:pctWidth>0</wp14:pctWidth>
            </wp14:sizeRelH>
            <wp14:sizeRelV relativeFrom="margin">
              <wp14:pctHeight>0</wp14:pctHeight>
            </wp14:sizeRelV>
          </wp:anchor>
        </w:drawing>
      </w:r>
    </w:p>
    <w:p w14:paraId="1C18675D" w14:textId="77777777" w:rsidR="00703502" w:rsidRDefault="00703502" w:rsidP="00703502">
      <w:pPr>
        <w:spacing w:after="280"/>
        <w:jc w:val="both"/>
        <w:rPr>
          <w:rFonts w:ascii="Calibri Light" w:hAnsi="Calibri Light" w:cs="Calibri Light"/>
        </w:rPr>
      </w:pPr>
      <w:r w:rsidRPr="00B508C2">
        <w:rPr>
          <w:rFonts w:ascii="Calibri Light" w:hAnsi="Calibri Light" w:cs="Calibri Light"/>
        </w:rPr>
        <w:t>Eric de Sarria a commencé, au début des années 80, le théâtre parlé avec Vicky Messica au Théâtre les Déchargeurs, et le théâtre visuel avec Philippe Genty (</w:t>
      </w:r>
      <w:r w:rsidRPr="00582C20">
        <w:rPr>
          <w:rFonts w:ascii="Calibri Light" w:hAnsi="Calibri Light" w:cs="Calibri Light"/>
          <w:i/>
          <w:iCs/>
        </w:rPr>
        <w:t>Dérives, Dédale, Zigmund Follies</w:t>
      </w:r>
      <w:r w:rsidRPr="00B508C2">
        <w:rPr>
          <w:rFonts w:ascii="Calibri Light" w:hAnsi="Calibri Light" w:cs="Calibri Light"/>
        </w:rPr>
        <w:t>), vers la fin de la même décennie. Le premier lui a donné la passion du Verbe, le second celle des images. Avec cette double passion, il a travaillé, toujours comme acteur, avec Le Théâtre de L’Unité (</w:t>
      </w:r>
      <w:r w:rsidRPr="00582C20">
        <w:rPr>
          <w:rFonts w:ascii="Calibri Light" w:hAnsi="Calibri Light" w:cs="Calibri Light"/>
          <w:i/>
          <w:iCs/>
        </w:rPr>
        <w:t>Terezin</w:t>
      </w:r>
      <w:r w:rsidRPr="00B508C2">
        <w:rPr>
          <w:rFonts w:ascii="Calibri Light" w:hAnsi="Calibri Light" w:cs="Calibri Light"/>
        </w:rPr>
        <w:t>), Et L’Illustre Famille Burattini (</w:t>
      </w:r>
      <w:r w:rsidRPr="00582C20">
        <w:rPr>
          <w:rFonts w:ascii="Calibri Light" w:hAnsi="Calibri Light" w:cs="Calibri Light"/>
          <w:i/>
          <w:iCs/>
        </w:rPr>
        <w:t>4 Festivals d’été à la Bourboule L’Enfance de l’Art, Le Jabberwock, Jack le Manchot</w:t>
      </w:r>
      <w:r w:rsidRPr="00B508C2">
        <w:rPr>
          <w:rFonts w:ascii="Calibri Light" w:hAnsi="Calibri Light" w:cs="Calibri Light"/>
        </w:rPr>
        <w:t>).</w:t>
      </w:r>
    </w:p>
    <w:p w14:paraId="6F4212AE" w14:textId="77777777" w:rsidR="00703502" w:rsidRDefault="00703502" w:rsidP="00703502">
      <w:pPr>
        <w:spacing w:after="280"/>
        <w:jc w:val="both"/>
        <w:rPr>
          <w:rFonts w:ascii="Calibri Light" w:hAnsi="Calibri Light" w:cs="Calibri Light"/>
        </w:rPr>
      </w:pPr>
      <w:r w:rsidRPr="00B508C2">
        <w:rPr>
          <w:rFonts w:ascii="Calibri Light" w:hAnsi="Calibri Light" w:cs="Calibri Light"/>
        </w:rPr>
        <w:t>Il fait aussi des mises-en-scène, en France (</w:t>
      </w:r>
      <w:r w:rsidRPr="009422A7">
        <w:rPr>
          <w:rFonts w:ascii="Calibri Light" w:hAnsi="Calibri Light" w:cs="Calibri Light"/>
          <w:i/>
          <w:iCs/>
        </w:rPr>
        <w:t>Frères</w:t>
      </w:r>
      <w:r w:rsidRPr="00B508C2">
        <w:rPr>
          <w:rFonts w:ascii="Calibri Light" w:hAnsi="Calibri Light" w:cs="Calibri Light"/>
        </w:rPr>
        <w:t xml:space="preserve"> en 2016 et </w:t>
      </w:r>
      <w:r w:rsidRPr="009422A7">
        <w:rPr>
          <w:rFonts w:ascii="Calibri Light" w:hAnsi="Calibri Light" w:cs="Calibri Light"/>
          <w:i/>
          <w:iCs/>
        </w:rPr>
        <w:t>Camarades</w:t>
      </w:r>
      <w:r w:rsidRPr="00B508C2">
        <w:rPr>
          <w:rFonts w:ascii="Calibri Light" w:hAnsi="Calibri Light" w:cs="Calibri Light"/>
        </w:rPr>
        <w:t xml:space="preserve"> en 2018</w:t>
      </w:r>
      <w:r>
        <w:rPr>
          <w:rFonts w:ascii="Calibri Light" w:hAnsi="Calibri Light" w:cs="Calibri Light"/>
        </w:rPr>
        <w:t xml:space="preserve"> </w:t>
      </w:r>
      <w:r w:rsidRPr="00B508C2">
        <w:rPr>
          <w:rFonts w:ascii="Calibri Light" w:hAnsi="Calibri Light" w:cs="Calibri Light"/>
        </w:rPr>
        <w:t xml:space="preserve">avec la Compagnie Les Maladroits, </w:t>
      </w:r>
      <w:r w:rsidRPr="009422A7">
        <w:rPr>
          <w:rFonts w:ascii="Calibri Light" w:hAnsi="Calibri Light" w:cs="Calibri Light"/>
          <w:i/>
          <w:iCs/>
        </w:rPr>
        <w:t>L’Homme-Oiseau</w:t>
      </w:r>
      <w:r w:rsidRPr="00B508C2">
        <w:rPr>
          <w:rFonts w:ascii="Calibri Light" w:hAnsi="Calibri Light" w:cs="Calibri Light"/>
        </w:rPr>
        <w:t xml:space="preserve"> du Collectif Demain on change tout, 2015, </w:t>
      </w:r>
      <w:r w:rsidRPr="009422A7">
        <w:rPr>
          <w:rFonts w:ascii="Calibri Light" w:hAnsi="Calibri Light" w:cs="Calibri Light"/>
          <w:i/>
          <w:iCs/>
        </w:rPr>
        <w:t>Cabaret Exorciste</w:t>
      </w:r>
      <w:r w:rsidRPr="00B508C2">
        <w:rPr>
          <w:rFonts w:ascii="Calibri Light" w:hAnsi="Calibri Light" w:cs="Calibri Light"/>
        </w:rPr>
        <w:t xml:space="preserve">, textes d’Henri Michaux, 2006, </w:t>
      </w:r>
      <w:r w:rsidRPr="009422A7">
        <w:rPr>
          <w:rFonts w:ascii="Calibri Light" w:hAnsi="Calibri Light" w:cs="Calibri Light"/>
          <w:i/>
          <w:iCs/>
        </w:rPr>
        <w:t>Sur les Hauteurs et Autres Textes</w:t>
      </w:r>
      <w:r w:rsidRPr="00B508C2">
        <w:rPr>
          <w:rFonts w:ascii="Calibri Light" w:hAnsi="Calibri Light" w:cs="Calibri Light"/>
        </w:rPr>
        <w:t xml:space="preserve"> de Ch. Bobin, 2003, </w:t>
      </w:r>
      <w:r w:rsidRPr="009422A7">
        <w:rPr>
          <w:rFonts w:ascii="Calibri Light" w:hAnsi="Calibri Light" w:cs="Calibri Light"/>
          <w:i/>
          <w:iCs/>
        </w:rPr>
        <w:t>La Reine et la Pierre de Lumière</w:t>
      </w:r>
      <w:r w:rsidRPr="00B508C2">
        <w:rPr>
          <w:rFonts w:ascii="Calibri Light" w:hAnsi="Calibri Light" w:cs="Calibri Light"/>
        </w:rPr>
        <w:t>, spectacle pour enfants, 2002), en Afrique du Sud avec des jeunes de Soweto  (</w:t>
      </w:r>
      <w:r w:rsidRPr="009422A7">
        <w:rPr>
          <w:rFonts w:ascii="Calibri Light" w:hAnsi="Calibri Light" w:cs="Calibri Light"/>
          <w:i/>
          <w:iCs/>
        </w:rPr>
        <w:t>The   story of Aywa</w:t>
      </w:r>
      <w:r w:rsidRPr="00B508C2">
        <w:rPr>
          <w:rFonts w:ascii="Calibri Light" w:hAnsi="Calibri Light" w:cs="Calibri Light"/>
        </w:rPr>
        <w:t xml:space="preserve">, </w:t>
      </w:r>
      <w:r w:rsidRPr="009422A7">
        <w:rPr>
          <w:rFonts w:ascii="Calibri Light" w:hAnsi="Calibri Light" w:cs="Calibri Light"/>
          <w:i/>
          <w:iCs/>
        </w:rPr>
        <w:t>+/_ Mémoires de Batterie</w:t>
      </w:r>
      <w:r w:rsidRPr="00B508C2">
        <w:rPr>
          <w:rFonts w:ascii="Calibri Light" w:hAnsi="Calibri Light" w:cs="Calibri Light"/>
        </w:rPr>
        <w:t xml:space="preserve">, </w:t>
      </w:r>
      <w:r w:rsidRPr="009422A7">
        <w:rPr>
          <w:rFonts w:ascii="Calibri Light" w:hAnsi="Calibri Light" w:cs="Calibri Light"/>
          <w:i/>
          <w:iCs/>
        </w:rPr>
        <w:t xml:space="preserve">Un </w:t>
      </w:r>
      <w:r w:rsidRPr="009422A7">
        <w:rPr>
          <w:rFonts w:ascii="Calibri Light" w:hAnsi="Calibri Light" w:cs="Calibri Light"/>
          <w:i/>
          <w:iCs/>
        </w:rPr>
        <w:lastRenderedPageBreak/>
        <w:t>Molière à Soweto</w:t>
      </w:r>
      <w:r w:rsidRPr="00B508C2">
        <w:rPr>
          <w:rFonts w:ascii="Calibri Light" w:hAnsi="Calibri Light" w:cs="Calibri Light"/>
        </w:rPr>
        <w:t xml:space="preserve">, et en 2010, </w:t>
      </w:r>
      <w:r w:rsidRPr="009422A7">
        <w:rPr>
          <w:rFonts w:ascii="Calibri Light" w:hAnsi="Calibri Light" w:cs="Calibri Light"/>
          <w:i/>
          <w:iCs/>
        </w:rPr>
        <w:t>Giant Match/ Meet my in laws</w:t>
      </w:r>
      <w:r w:rsidRPr="00B508C2">
        <w:rPr>
          <w:rFonts w:ascii="Calibri Light" w:hAnsi="Calibri Light" w:cs="Calibri Light"/>
        </w:rPr>
        <w:t xml:space="preserve"> ), en Catalogne avec le collectif Playground (</w:t>
      </w:r>
      <w:r w:rsidRPr="009422A7">
        <w:rPr>
          <w:rFonts w:ascii="Calibri Light" w:hAnsi="Calibri Light" w:cs="Calibri Light"/>
          <w:i/>
          <w:iCs/>
        </w:rPr>
        <w:t>La Tête dans les   Nuages</w:t>
      </w:r>
      <w:r w:rsidRPr="00B508C2">
        <w:rPr>
          <w:rFonts w:ascii="Calibri Light" w:hAnsi="Calibri Light" w:cs="Calibri Light"/>
        </w:rPr>
        <w:t xml:space="preserve">, </w:t>
      </w:r>
      <w:r w:rsidRPr="009422A7">
        <w:rPr>
          <w:rFonts w:ascii="Calibri Light" w:hAnsi="Calibri Light" w:cs="Calibri Light"/>
          <w:i/>
          <w:iCs/>
        </w:rPr>
        <w:t>Le Roi de la Solitude</w:t>
      </w:r>
      <w:r w:rsidRPr="00B508C2">
        <w:rPr>
          <w:rFonts w:ascii="Calibri Light" w:hAnsi="Calibri Light" w:cs="Calibri Light"/>
        </w:rPr>
        <w:t xml:space="preserve">, </w:t>
      </w:r>
      <w:r w:rsidRPr="009422A7">
        <w:rPr>
          <w:rFonts w:ascii="Calibri Light" w:hAnsi="Calibri Light" w:cs="Calibri Light"/>
          <w:i/>
          <w:iCs/>
        </w:rPr>
        <w:t>A Table !</w:t>
      </w:r>
      <w:r w:rsidRPr="00B508C2">
        <w:rPr>
          <w:rFonts w:ascii="Calibri Light" w:hAnsi="Calibri Light" w:cs="Calibri Light"/>
        </w:rPr>
        <w:t xml:space="preserve">, </w:t>
      </w:r>
      <w:r w:rsidRPr="009422A7">
        <w:rPr>
          <w:rFonts w:ascii="Calibri Light" w:hAnsi="Calibri Light" w:cs="Calibri Light"/>
          <w:i/>
          <w:iCs/>
        </w:rPr>
        <w:t>Insomni</w:t>
      </w:r>
      <w:r w:rsidRPr="00B508C2">
        <w:rPr>
          <w:rFonts w:ascii="Calibri Light" w:hAnsi="Calibri Light" w:cs="Calibri Light"/>
        </w:rPr>
        <w:t xml:space="preserve">, </w:t>
      </w:r>
      <w:r w:rsidRPr="009422A7">
        <w:rPr>
          <w:rFonts w:ascii="Calibri Light" w:hAnsi="Calibri Light" w:cs="Calibri Light"/>
          <w:i/>
          <w:iCs/>
        </w:rPr>
        <w:t>Monstres</w:t>
      </w:r>
      <w:r w:rsidRPr="00B508C2">
        <w:rPr>
          <w:rFonts w:ascii="Calibri Light" w:hAnsi="Calibri Light" w:cs="Calibri Light"/>
        </w:rPr>
        <w:t xml:space="preserve">, </w:t>
      </w:r>
      <w:r w:rsidRPr="009422A7">
        <w:rPr>
          <w:rFonts w:ascii="Calibri Light" w:hAnsi="Calibri Light" w:cs="Calibri Light"/>
          <w:i/>
          <w:iCs/>
        </w:rPr>
        <w:t>Corpus</w:t>
      </w:r>
      <w:r>
        <w:rPr>
          <w:rFonts w:ascii="Calibri Light" w:hAnsi="Calibri Light" w:cs="Calibri Light"/>
        </w:rPr>
        <w:t>)</w:t>
      </w:r>
      <w:r w:rsidRPr="00B508C2">
        <w:rPr>
          <w:rFonts w:ascii="Calibri Light" w:hAnsi="Calibri Light" w:cs="Calibri Light"/>
        </w:rPr>
        <w:t>.</w:t>
      </w:r>
      <w:r>
        <w:rPr>
          <w:rFonts w:ascii="Calibri Light" w:hAnsi="Calibri Light" w:cs="Calibri Light"/>
        </w:rPr>
        <w:t xml:space="preserve"> </w:t>
      </w:r>
      <w:r w:rsidRPr="00B508C2">
        <w:rPr>
          <w:rFonts w:ascii="Calibri Light" w:hAnsi="Calibri Light" w:cs="Calibri Light"/>
        </w:rPr>
        <w:t>Enfin, en Russie, avec les acteurs du Teatr Samart, à Samara (</w:t>
      </w:r>
      <w:r w:rsidRPr="009422A7">
        <w:rPr>
          <w:rFonts w:ascii="Calibri Light" w:hAnsi="Calibri Light" w:cs="Calibri Light"/>
          <w:i/>
          <w:iCs/>
        </w:rPr>
        <w:t>Commune Empreinte</w:t>
      </w:r>
      <w:r w:rsidRPr="00B508C2">
        <w:rPr>
          <w:rFonts w:ascii="Calibri Light" w:hAnsi="Calibri Light" w:cs="Calibri Light"/>
        </w:rPr>
        <w:t>), et avec les acteurs –marionnettistes du Teatr Obraztsov, Moscou (</w:t>
      </w:r>
      <w:r w:rsidRPr="009422A7">
        <w:rPr>
          <w:rFonts w:ascii="Calibri Light" w:hAnsi="Calibri Light" w:cs="Calibri Light"/>
          <w:i/>
          <w:iCs/>
        </w:rPr>
        <w:t>Un Certain Nez</w:t>
      </w:r>
      <w:r w:rsidRPr="00B508C2">
        <w:rPr>
          <w:rFonts w:ascii="Calibri Light" w:hAnsi="Calibri Light" w:cs="Calibri Light"/>
        </w:rPr>
        <w:t>, d’après la nouvelle du Nez de Gogol)</w:t>
      </w:r>
      <w:r>
        <w:rPr>
          <w:rFonts w:ascii="Calibri Light" w:hAnsi="Calibri Light" w:cs="Calibri Light"/>
        </w:rPr>
        <w:t xml:space="preserve">. </w:t>
      </w:r>
      <w:r w:rsidRPr="00B508C2">
        <w:rPr>
          <w:rFonts w:ascii="Calibri Light" w:hAnsi="Calibri Light" w:cs="Calibri Light"/>
        </w:rPr>
        <w:t>En France, il crée 3 solos qu’il met lui-même en scène et dont il assure l’interprétation (</w:t>
      </w:r>
      <w:r w:rsidRPr="009422A7">
        <w:rPr>
          <w:rFonts w:ascii="Calibri Light" w:hAnsi="Calibri Light" w:cs="Calibri Light"/>
          <w:i/>
          <w:iCs/>
        </w:rPr>
        <w:t>Et si je vous mettais un peu de musiqu</w:t>
      </w:r>
      <w:r w:rsidRPr="00B508C2">
        <w:rPr>
          <w:rFonts w:ascii="Calibri Light" w:hAnsi="Calibri Light" w:cs="Calibri Light"/>
        </w:rPr>
        <w:t xml:space="preserve">e, </w:t>
      </w:r>
      <w:r w:rsidRPr="009422A7">
        <w:rPr>
          <w:rFonts w:ascii="Calibri Light" w:hAnsi="Calibri Light" w:cs="Calibri Light"/>
          <w:i/>
          <w:iCs/>
        </w:rPr>
        <w:t>Un goût de Millefeuille</w:t>
      </w:r>
      <w:r w:rsidRPr="00B508C2">
        <w:rPr>
          <w:rFonts w:ascii="Calibri Light" w:hAnsi="Calibri Light" w:cs="Calibri Light"/>
        </w:rPr>
        <w:t xml:space="preserve">, </w:t>
      </w:r>
      <w:r w:rsidRPr="009422A7">
        <w:rPr>
          <w:rFonts w:ascii="Calibri Light" w:hAnsi="Calibri Light" w:cs="Calibri Light"/>
          <w:i/>
          <w:iCs/>
        </w:rPr>
        <w:t>Mis à Nu</w:t>
      </w:r>
      <w:r w:rsidRPr="00B508C2">
        <w:rPr>
          <w:rFonts w:ascii="Calibri Light" w:hAnsi="Calibri Light" w:cs="Calibri Light"/>
        </w:rPr>
        <w:t>) et un duo avec une chanteuse (</w:t>
      </w:r>
      <w:r w:rsidRPr="009422A7">
        <w:rPr>
          <w:rFonts w:ascii="Calibri Light" w:hAnsi="Calibri Light" w:cs="Calibri Light"/>
          <w:i/>
          <w:iCs/>
        </w:rPr>
        <w:t>Tourne, tourne…</w:t>
      </w:r>
      <w:r w:rsidRPr="00B508C2">
        <w:rPr>
          <w:rFonts w:ascii="Calibri Light" w:hAnsi="Calibri Light" w:cs="Calibri Light"/>
        </w:rPr>
        <w:t>)</w:t>
      </w:r>
      <w:r>
        <w:rPr>
          <w:rFonts w:ascii="Calibri Light" w:hAnsi="Calibri Light" w:cs="Calibri Light"/>
        </w:rPr>
        <w:t>.</w:t>
      </w:r>
    </w:p>
    <w:p w14:paraId="54D38A61" w14:textId="77777777" w:rsidR="00703502" w:rsidRPr="00582C20" w:rsidRDefault="00703502" w:rsidP="00703502">
      <w:pPr>
        <w:spacing w:after="280"/>
        <w:jc w:val="both"/>
        <w:rPr>
          <w:rFonts w:ascii="Calibri Light" w:hAnsi="Calibri Light" w:cs="Calibri Light"/>
        </w:rPr>
      </w:pPr>
      <w:r w:rsidRPr="00B508C2">
        <w:rPr>
          <w:rFonts w:ascii="Calibri Light" w:hAnsi="Calibri Light" w:cs="Calibri Light"/>
        </w:rPr>
        <w:t>Enfi</w:t>
      </w:r>
      <w:r>
        <w:rPr>
          <w:rFonts w:ascii="Calibri Light" w:hAnsi="Calibri Light" w:cs="Calibri Light"/>
        </w:rPr>
        <w:t>n</w:t>
      </w:r>
      <w:r w:rsidRPr="00B508C2">
        <w:rPr>
          <w:rFonts w:ascii="Calibri Light" w:hAnsi="Calibri Light" w:cs="Calibri Light"/>
        </w:rPr>
        <w:t>, Il assiste Philippe Genty dans ses stages ou créations (</w:t>
      </w:r>
      <w:r w:rsidRPr="009422A7">
        <w:rPr>
          <w:rFonts w:ascii="Calibri Light" w:hAnsi="Calibri Light" w:cs="Calibri Light"/>
          <w:i/>
          <w:iCs/>
        </w:rPr>
        <w:t>Boliloc</w:t>
      </w:r>
      <w:r w:rsidRPr="00B508C2">
        <w:rPr>
          <w:rFonts w:ascii="Calibri Light" w:hAnsi="Calibri Light" w:cs="Calibri Light"/>
        </w:rPr>
        <w:t xml:space="preserve">, </w:t>
      </w:r>
      <w:r w:rsidRPr="009422A7">
        <w:rPr>
          <w:rFonts w:ascii="Calibri Light" w:hAnsi="Calibri Light" w:cs="Calibri Light"/>
          <w:i/>
          <w:iCs/>
        </w:rPr>
        <w:t>Ne M’oublie Pas</w:t>
      </w:r>
      <w:r w:rsidRPr="00B508C2">
        <w:rPr>
          <w:rFonts w:ascii="Calibri Light" w:hAnsi="Calibri Light" w:cs="Calibri Light"/>
        </w:rPr>
        <w:t xml:space="preserve">, </w:t>
      </w:r>
      <w:r w:rsidRPr="009422A7">
        <w:rPr>
          <w:rFonts w:ascii="Calibri Light" w:hAnsi="Calibri Light" w:cs="Calibri Light"/>
          <w:i/>
          <w:iCs/>
        </w:rPr>
        <w:t>Paysages Intérieurs</w:t>
      </w:r>
      <w:r w:rsidRPr="00B508C2">
        <w:rPr>
          <w:rFonts w:ascii="Calibri Light" w:hAnsi="Calibri Light" w:cs="Calibri Light"/>
        </w:rPr>
        <w:t>) et anime des stages de manipulation de marionnettes, d’objets et de matériaux auprès des professionnels et des amateurs ainsi qu’en milieu scolaire, dans la lignée de son travail au sein de la Compagnie Philippe Genty...</w:t>
      </w:r>
    </w:p>
    <w:p w14:paraId="52709E1A" w14:textId="77777777" w:rsidR="00703502" w:rsidRPr="00B508C2" w:rsidRDefault="00703502" w:rsidP="00703502">
      <w:pPr>
        <w:spacing w:after="280"/>
        <w:rPr>
          <w:rFonts w:ascii="Calibri Light" w:hAnsi="Calibri Light" w:cs="Calibri Light"/>
          <w:color w:val="000000"/>
          <w:sz w:val="22"/>
          <w:szCs w:val="22"/>
        </w:rPr>
      </w:pPr>
      <w:r w:rsidRPr="00F34AB9">
        <w:sym w:font="Wingdings" w:char="F0E0"/>
      </w:r>
      <w:r>
        <w:t xml:space="preserve"> </w:t>
      </w:r>
      <w:r w:rsidRPr="00B508C2">
        <w:rPr>
          <w:rFonts w:ascii="Calibri Light" w:hAnsi="Calibri Light" w:cs="Calibri Light"/>
          <w:color w:val="000000"/>
          <w:sz w:val="22"/>
          <w:szCs w:val="22"/>
        </w:rPr>
        <w:t>http://</w:t>
      </w:r>
      <w:r w:rsidRPr="00B508C2">
        <w:rPr>
          <w:rFonts w:ascii="Calibri Light" w:hAnsi="Calibri Light" w:cs="Calibri Light"/>
          <w:color w:val="000000"/>
          <w:sz w:val="22"/>
          <w:szCs w:val="22"/>
          <w:u w:val="double"/>
        </w:rPr>
        <w:t>motsdetetecompagnie</w:t>
      </w:r>
      <w:r w:rsidRPr="00B508C2">
        <w:rPr>
          <w:rFonts w:ascii="Calibri Light" w:hAnsi="Calibri Light" w:cs="Calibri Light"/>
          <w:color w:val="000000"/>
          <w:sz w:val="22"/>
          <w:szCs w:val="22"/>
        </w:rPr>
        <w:t>.com</w:t>
      </w:r>
    </w:p>
    <w:p w14:paraId="45084FD0" w14:textId="57C76A03" w:rsidR="00B508C2" w:rsidRPr="00B508C2" w:rsidRDefault="00B508C2" w:rsidP="00703502">
      <w:pPr>
        <w:spacing w:after="120"/>
        <w:jc w:val="center"/>
        <w:rPr>
          <w:rFonts w:ascii="Calibri Light" w:hAnsi="Calibri Light" w:cs="Calibri Light"/>
          <w:color w:val="000000"/>
          <w:sz w:val="22"/>
          <w:szCs w:val="22"/>
        </w:rPr>
      </w:pPr>
    </w:p>
    <w:sectPr w:rsidR="00B508C2" w:rsidRPr="00B508C2" w:rsidSect="0025374E">
      <w:pgSz w:w="11905" w:h="16837"/>
      <w:pgMar w:top="1417" w:right="1417" w:bottom="45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1A6C"/>
    <w:multiLevelType w:val="hybridMultilevel"/>
    <w:tmpl w:val="F752BFC6"/>
    <w:lvl w:ilvl="0" w:tplc="2D4047DA">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55"/>
    <w:rsid w:val="000146CD"/>
    <w:rsid w:val="000275D5"/>
    <w:rsid w:val="000A61B8"/>
    <w:rsid w:val="000B23F9"/>
    <w:rsid w:val="0021716F"/>
    <w:rsid w:val="0025374E"/>
    <w:rsid w:val="00337795"/>
    <w:rsid w:val="003736BE"/>
    <w:rsid w:val="00582C20"/>
    <w:rsid w:val="00684D15"/>
    <w:rsid w:val="00687458"/>
    <w:rsid w:val="00703502"/>
    <w:rsid w:val="007110E9"/>
    <w:rsid w:val="00720383"/>
    <w:rsid w:val="007E2FC8"/>
    <w:rsid w:val="007E3E4B"/>
    <w:rsid w:val="009422A7"/>
    <w:rsid w:val="00983C95"/>
    <w:rsid w:val="009E0154"/>
    <w:rsid w:val="00A71ADC"/>
    <w:rsid w:val="00B508C2"/>
    <w:rsid w:val="00C32DCD"/>
    <w:rsid w:val="00C44055"/>
    <w:rsid w:val="00E97325"/>
    <w:rsid w:val="00EA0808"/>
    <w:rsid w:val="00FE0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AFD5"/>
  <w15:docId w15:val="{8F0E7645-D70D-5246-9047-2001C6C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0383"/>
    <w:rPr>
      <w:color w:val="0000FF" w:themeColor="hyperlink"/>
      <w:u w:val="single"/>
    </w:rPr>
  </w:style>
  <w:style w:type="character" w:styleId="Mentionnonrsolue">
    <w:name w:val="Unresolved Mention"/>
    <w:basedOn w:val="Policepardfaut"/>
    <w:uiPriority w:val="99"/>
    <w:semiHidden/>
    <w:unhideWhenUsed/>
    <w:rsid w:val="00720383"/>
    <w:rPr>
      <w:color w:val="605E5C"/>
      <w:shd w:val="clear" w:color="auto" w:fill="E1DFDD"/>
    </w:rPr>
  </w:style>
  <w:style w:type="paragraph" w:styleId="Paragraphedeliste">
    <w:name w:val="List Paragraph"/>
    <w:basedOn w:val="Normal"/>
    <w:uiPriority w:val="34"/>
    <w:qFormat/>
    <w:rsid w:val="0058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pauline.hubert@le-sabli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CocoaOOXMLWriter/1561.2</generator>
</meta>
</file>

<file path=customXml/itemProps1.xml><?xml version="1.0" encoding="utf-8"?>
<ds:datastoreItem xmlns:ds="http://schemas.openxmlformats.org/officeDocument/2006/customXml" ds:itemID="{E615D162-DA73-5247-90AD-D68D5DEAABE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1230</Words>
  <Characters>6771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cursorLocation=8687</cp:keywords>
  <cp:lastModifiedBy>stephanie Savy</cp:lastModifiedBy>
  <cp:revision>6</cp:revision>
  <dcterms:created xsi:type="dcterms:W3CDTF">2021-10-18T14:02:00Z</dcterms:created>
  <dcterms:modified xsi:type="dcterms:W3CDTF">2021-10-18T15:03:00Z</dcterms:modified>
</cp:coreProperties>
</file>